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86" w:rsidRDefault="00BF089F">
      <w:pPr>
        <w:pStyle w:val="En-tte"/>
        <w:tabs>
          <w:tab w:val="clear" w:pos="4536"/>
          <w:tab w:val="clear" w:pos="9072"/>
        </w:tabs>
      </w:pPr>
      <w:r>
        <w:rPr>
          <w:noProof/>
        </w:rPr>
        <mc:AlternateContent>
          <mc:Choice Requires="wps">
            <w:drawing>
              <wp:anchor distT="45720" distB="45720" distL="114300" distR="114300" simplePos="0" relativeHeight="251659264" behindDoc="0" locked="0" layoutInCell="1" allowOverlap="1">
                <wp:simplePos x="0" y="0"/>
                <wp:positionH relativeFrom="margin">
                  <wp:posOffset>1828800</wp:posOffset>
                </wp:positionH>
                <wp:positionV relativeFrom="paragraph">
                  <wp:posOffset>-3810</wp:posOffset>
                </wp:positionV>
                <wp:extent cx="3168015" cy="779780"/>
                <wp:effectExtent l="0" t="0" r="13335" b="2032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779780"/>
                        </a:xfrm>
                        <a:prstGeom prst="rect">
                          <a:avLst/>
                        </a:prstGeom>
                        <a:solidFill>
                          <a:srgbClr val="FFFFFF"/>
                        </a:solidFill>
                        <a:ln w="9525">
                          <a:solidFill>
                            <a:srgbClr val="000000"/>
                          </a:solidFill>
                          <a:miter lim="800000"/>
                          <a:headEnd/>
                          <a:tailEnd/>
                        </a:ln>
                      </wps:spPr>
                      <wps:txbx>
                        <w:txbxContent>
                          <w:p w:rsidR="00BF089F" w:rsidRPr="00BF089F" w:rsidRDefault="00BF089F" w:rsidP="00BF089F">
                            <w:pPr>
                              <w:jc w:val="center"/>
                              <w:rPr>
                                <w:sz w:val="28"/>
                              </w:rPr>
                            </w:pPr>
                            <w:r w:rsidRPr="00597CF2">
                              <w:rPr>
                                <w:b/>
                                <w:sz w:val="28"/>
                              </w:rPr>
                              <w:t>Vous avez besoin de soins</w:t>
                            </w:r>
                            <w:r w:rsidRPr="00BF089F">
                              <w:rPr>
                                <w:sz w:val="28"/>
                              </w:rPr>
                              <w:t xml:space="preserve"> et vos droits à l’assurance maladie n’ont pas encore été ouverts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in;margin-top:-.3pt;width:249.45pt;height:6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">
                <v:textbox>
                  <w:txbxContent>
                    <w:p w:rsidR="00BF089F" w:rsidRPr="00BF089F" w:rsidRDefault="00BF089F" w:rsidP="00BF089F">
                      <w:pPr>
                        <w:jc w:val="center"/>
                        <w:rPr>
                          <w:sz w:val="28"/>
                        </w:rPr>
                      </w:pPr>
                      <w:r w:rsidRPr="00597CF2">
                        <w:rPr>
                          <w:b/>
                          <w:sz w:val="28"/>
                        </w:rPr>
                        <w:t>Vous avez besoin de soins</w:t>
                      </w:r>
                      <w:r w:rsidRPr="00BF089F">
                        <w:rPr>
                          <w:sz w:val="28"/>
                        </w:rPr>
                        <w:t xml:space="preserve"> et vos droits à l’assurance maladie n’ont pas encore été ouverts ?</w:t>
                      </w:r>
                    </w:p>
                  </w:txbxContent>
                </v:textbox>
                <w10:wrap anchorx="margin"/>
              </v:shape>
            </w:pict>
          </mc:Fallback>
        </mc:AlternateContent>
      </w:r>
    </w:p>
    <w:p w:rsidR="00C84086" w:rsidRDefault="00C84086">
      <w:pPr>
        <w:pStyle w:val="En-tte"/>
        <w:tabs>
          <w:tab w:val="clear" w:pos="4536"/>
          <w:tab w:val="clear" w:pos="9072"/>
        </w:tabs>
      </w:pPr>
    </w:p>
    <w:p w:rsidR="00C84086" w:rsidRDefault="00C84086">
      <w:pPr>
        <w:pStyle w:val="En-tte"/>
        <w:tabs>
          <w:tab w:val="clear" w:pos="4536"/>
          <w:tab w:val="clear" w:pos="9072"/>
        </w:tabs>
      </w:pPr>
    </w:p>
    <w:p w:rsidR="00BF089F" w:rsidRDefault="00BF089F" w:rsidP="00E72067">
      <w:pPr>
        <w:shd w:val="clear" w:color="auto" w:fill="FFFFFF"/>
        <w:spacing w:before="100" w:beforeAutospacing="1" w:after="100" w:afterAutospacing="1"/>
        <w:contextualSpacing/>
        <w:outlineLvl w:val="0"/>
      </w:pPr>
    </w:p>
    <w:p w:rsidR="00BF089F" w:rsidRDefault="00BF089F" w:rsidP="00BF089F">
      <w:pPr>
        <w:shd w:val="clear" w:color="auto" w:fill="FFFFFF"/>
        <w:spacing w:before="100" w:beforeAutospacing="1" w:after="100" w:afterAutospacing="1"/>
        <w:ind w:left="-142"/>
        <w:contextualSpacing/>
        <w:outlineLvl w:val="0"/>
        <w:rPr>
          <w:rFonts w:asciiTheme="minorHAnsi" w:hAnsiTheme="minorHAnsi" w:cstheme="minorHAnsi"/>
          <w:bCs/>
          <w:color w:val="000000"/>
          <w:kern w:val="36"/>
          <w:sz w:val="24"/>
        </w:rPr>
        <w:sectPr w:rsidR="00BF089F" w:rsidSect="00BF089F">
          <w:headerReference w:type="default" r:id="rId7"/>
          <w:footerReference w:type="default" r:id="rId8"/>
          <w:headerReference w:type="first" r:id="rId9"/>
          <w:footerReference w:type="first" r:id="rId10"/>
          <w:type w:val="continuous"/>
          <w:pgSz w:w="11906" w:h="16838"/>
          <w:pgMar w:top="567" w:right="282" w:bottom="426" w:left="567" w:header="426" w:footer="720" w:gutter="0"/>
          <w:cols w:space="720"/>
          <w:titlePg/>
        </w:sectPr>
      </w:pPr>
    </w:p>
    <w:p w:rsidR="00BF089F" w:rsidRDefault="00BF089F" w:rsidP="00E72067">
      <w:pPr>
        <w:shd w:val="clear" w:color="auto" w:fill="FFFFFF"/>
        <w:spacing w:before="100" w:beforeAutospacing="1" w:after="100" w:afterAutospacing="1"/>
        <w:contextualSpacing/>
        <w:outlineLvl w:val="0"/>
        <w:rPr>
          <w:b/>
          <w:bCs/>
          <w:color w:val="000000"/>
          <w:kern w:val="36"/>
          <w:szCs w:val="20"/>
        </w:rPr>
      </w:pPr>
    </w:p>
    <w:p w:rsidR="00BF089F" w:rsidRDefault="00BF089F" w:rsidP="00E72067">
      <w:pPr>
        <w:shd w:val="clear" w:color="auto" w:fill="FFFFFF"/>
        <w:spacing w:before="100" w:beforeAutospacing="1" w:after="100" w:afterAutospacing="1"/>
        <w:contextualSpacing/>
        <w:outlineLvl w:val="0"/>
        <w:rPr>
          <w:b/>
          <w:bCs/>
          <w:color w:val="000000"/>
          <w:kern w:val="36"/>
          <w:szCs w:val="20"/>
        </w:rPr>
      </w:pPr>
    </w:p>
    <w:p w:rsidR="00E72067" w:rsidRPr="00E72067" w:rsidRDefault="00E72067" w:rsidP="00E72067">
      <w:pPr>
        <w:shd w:val="clear" w:color="auto" w:fill="FFFFFF"/>
        <w:spacing w:before="100" w:beforeAutospacing="1" w:after="100" w:afterAutospacing="1"/>
        <w:contextualSpacing/>
        <w:outlineLvl w:val="0"/>
        <w:rPr>
          <w:b/>
          <w:bCs/>
          <w:color w:val="0070C0"/>
          <w:kern w:val="36"/>
          <w:sz w:val="24"/>
          <w:szCs w:val="20"/>
        </w:rPr>
      </w:pPr>
      <w:r w:rsidRPr="00E72067">
        <w:rPr>
          <w:b/>
          <w:bCs/>
          <w:color w:val="0070C0"/>
          <w:kern w:val="36"/>
          <w:sz w:val="24"/>
          <w:szCs w:val="20"/>
        </w:rPr>
        <w:t xml:space="preserve">En situation d’urgence </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p>
    <w:p w:rsidR="00E72067" w:rsidRPr="00E72067" w:rsidRDefault="00EA2B3E" w:rsidP="00E72067">
      <w:pPr>
        <w:shd w:val="clear" w:color="auto" w:fill="FFFFFF"/>
        <w:spacing w:before="100" w:beforeAutospacing="1" w:after="100" w:afterAutospacing="1"/>
        <w:contextualSpacing/>
        <w:outlineLvl w:val="0"/>
        <w:rPr>
          <w:b/>
          <w:bCs/>
          <w:color w:val="000000"/>
          <w:kern w:val="36"/>
          <w:sz w:val="28"/>
          <w:szCs w:val="20"/>
        </w:rPr>
      </w:pPr>
      <w:r w:rsidRPr="00EA2B3E">
        <w:rPr>
          <w:b/>
          <w:bCs/>
          <w:color w:val="000000"/>
          <w:kern w:val="36"/>
          <w:sz w:val="28"/>
          <w:szCs w:val="20"/>
        </w:rPr>
        <w:t xml:space="preserve">Appeler le </w:t>
      </w:r>
      <w:r w:rsidR="00E72067" w:rsidRPr="00E72067">
        <w:rPr>
          <w:b/>
          <w:bCs/>
          <w:color w:val="000000"/>
          <w:kern w:val="36"/>
          <w:sz w:val="28"/>
          <w:szCs w:val="20"/>
        </w:rPr>
        <w:t>15</w:t>
      </w:r>
      <w:r w:rsidR="00BF089F" w:rsidRPr="00EA2B3E">
        <w:rPr>
          <w:b/>
          <w:bCs/>
          <w:color w:val="000000"/>
          <w:kern w:val="36"/>
          <w:sz w:val="28"/>
          <w:szCs w:val="20"/>
        </w:rPr>
        <w:t xml:space="preserve"> </w:t>
      </w:r>
    </w:p>
    <w:p w:rsidR="00E72067" w:rsidRPr="00E72067" w:rsidRDefault="00BF089F" w:rsidP="00597CF2">
      <w:pPr>
        <w:shd w:val="clear" w:color="auto" w:fill="FFFFFF"/>
        <w:spacing w:before="100" w:beforeAutospacing="1" w:after="100" w:afterAutospacing="1"/>
        <w:contextualSpacing/>
        <w:jc w:val="both"/>
        <w:outlineLvl w:val="0"/>
        <w:rPr>
          <w:bCs/>
          <w:color w:val="000000"/>
          <w:kern w:val="36"/>
          <w:szCs w:val="20"/>
        </w:rPr>
      </w:pPr>
      <w:r w:rsidRPr="00BF089F">
        <w:rPr>
          <w:bCs/>
          <w:color w:val="000000"/>
          <w:kern w:val="36"/>
          <w:szCs w:val="20"/>
        </w:rPr>
        <w:drawing>
          <wp:inline distT="0" distB="0" distL="0" distR="0" wp14:anchorId="39CAF28B" wp14:editId="39C79A6F">
            <wp:extent cx="877454" cy="520508"/>
            <wp:effectExtent l="0" t="0" r="0" b="0"/>
            <wp:docPr id="18" name="Image 18" descr="C:\Users\repelle\AppData\Local\Microsoft\Windows\INetCache\Content.MSO\CAAC94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pelle\AppData\Local\Microsoft\Windows\INetCache\Content.MSO\CAAC946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694" cy="526582"/>
                    </a:xfrm>
                    <a:prstGeom prst="rect">
                      <a:avLst/>
                    </a:prstGeom>
                    <a:noFill/>
                    <a:ln>
                      <a:noFill/>
                    </a:ln>
                  </pic:spPr>
                </pic:pic>
              </a:graphicData>
            </a:graphic>
          </wp:inline>
        </w:drawing>
      </w:r>
      <w:r>
        <w:rPr>
          <w:bCs/>
          <w:color w:val="000000"/>
          <w:kern w:val="36"/>
          <w:szCs w:val="20"/>
        </w:rPr>
        <w:t xml:space="preserve">  </w:t>
      </w:r>
      <w:r w:rsidR="00E72067" w:rsidRPr="00E72067">
        <w:rPr>
          <w:bCs/>
          <w:color w:val="000000"/>
          <w:kern w:val="36"/>
          <w:sz w:val="22"/>
          <w:szCs w:val="20"/>
        </w:rPr>
        <w:t>Le Service d'aide médicale urgente (SAMU) peut être appelé pour obtenir l’intervention d’une équipe médicale en cas de besoin médical urgent, ainsi que pour être redirigé vers un organisme de permanence de soins (médecine générale, transport ambulancier,…)</w:t>
      </w:r>
      <w:r w:rsidR="00E72067" w:rsidRPr="00E72067">
        <w:rPr>
          <w:bCs/>
          <w:color w:val="000000"/>
          <w:kern w:val="36"/>
          <w:sz w:val="22"/>
          <w:szCs w:val="20"/>
        </w:rPr>
        <w:br/>
      </w:r>
      <w:r w:rsidR="00E72067" w:rsidRPr="00E72067">
        <w:rPr>
          <w:bCs/>
          <w:color w:val="000000"/>
          <w:kern w:val="36"/>
          <w:sz w:val="22"/>
          <w:szCs w:val="20"/>
        </w:rPr>
        <w:br/>
      </w:r>
    </w:p>
    <w:p w:rsidR="00E72067" w:rsidRPr="00BF089F" w:rsidRDefault="00E72067" w:rsidP="00E72067">
      <w:pPr>
        <w:shd w:val="clear" w:color="auto" w:fill="FFFFFF"/>
        <w:spacing w:before="100" w:beforeAutospacing="1" w:after="100" w:afterAutospacing="1"/>
        <w:contextualSpacing/>
        <w:outlineLvl w:val="0"/>
        <w:rPr>
          <w:b/>
          <w:bCs/>
          <w:color w:val="000000"/>
          <w:kern w:val="36"/>
          <w:sz w:val="24"/>
          <w:szCs w:val="20"/>
        </w:rPr>
      </w:pPr>
      <w:r w:rsidRPr="00E72067">
        <w:rPr>
          <w:b/>
          <w:bCs/>
          <w:color w:val="000000"/>
          <w:kern w:val="36"/>
          <w:sz w:val="28"/>
          <w:szCs w:val="20"/>
        </w:rPr>
        <w:t>Les services d’accueil des urgences</w:t>
      </w:r>
      <w:r w:rsidRPr="00E72067">
        <w:rPr>
          <w:b/>
          <w:bCs/>
          <w:color w:val="000000"/>
          <w:kern w:val="36"/>
          <w:sz w:val="24"/>
          <w:szCs w:val="20"/>
        </w:rPr>
        <w:t xml:space="preserve"> </w:t>
      </w:r>
    </w:p>
    <w:p w:rsidR="00BF089F" w:rsidRPr="00E72067" w:rsidRDefault="00BF089F" w:rsidP="00E72067">
      <w:pPr>
        <w:shd w:val="clear" w:color="auto" w:fill="FFFFFF"/>
        <w:spacing w:before="100" w:beforeAutospacing="1" w:after="100" w:afterAutospacing="1"/>
        <w:contextualSpacing/>
        <w:outlineLvl w:val="0"/>
        <w:rPr>
          <w:bCs/>
          <w:color w:val="000000"/>
          <w:kern w:val="36"/>
          <w:szCs w:val="20"/>
        </w:rPr>
      </w:pPr>
      <w:r w:rsidRPr="00BF089F">
        <w:rPr>
          <w:bCs/>
          <w:color w:val="000000"/>
          <w:kern w:val="36"/>
          <w:szCs w:val="20"/>
        </w:rPr>
        <w:drawing>
          <wp:inline distT="0" distB="0" distL="0" distR="0" wp14:anchorId="6321D22F" wp14:editId="238939EE">
            <wp:extent cx="1315263" cy="618837"/>
            <wp:effectExtent l="0" t="0" r="0" b="0"/>
            <wp:docPr id="19" name="Image 19" descr="C:\Users\repelle\AppData\Local\Microsoft\Windows\INetCache\Content.MSO\35DA6A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pelle\AppData\Local\Microsoft\Windows\INetCache\Content.MSO\35DA6AE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8495" cy="625062"/>
                    </a:xfrm>
                    <a:prstGeom prst="rect">
                      <a:avLst/>
                    </a:prstGeom>
                    <a:noFill/>
                    <a:ln>
                      <a:noFill/>
                    </a:ln>
                  </pic:spPr>
                </pic:pic>
              </a:graphicData>
            </a:graphic>
          </wp:inline>
        </w:drawing>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p>
    <w:p w:rsidR="00E72067" w:rsidRPr="00E72067" w:rsidRDefault="00E72067" w:rsidP="00E72067">
      <w:pPr>
        <w:shd w:val="clear" w:color="auto" w:fill="FFFFFF"/>
        <w:spacing w:before="100" w:beforeAutospacing="1" w:after="100" w:afterAutospacing="1"/>
        <w:contextualSpacing/>
        <w:outlineLvl w:val="0"/>
        <w:rPr>
          <w:bCs/>
          <w:i/>
          <w:color w:val="000000"/>
          <w:kern w:val="36"/>
          <w:szCs w:val="20"/>
        </w:rPr>
      </w:pPr>
      <w:r w:rsidRPr="00E72067">
        <w:rPr>
          <w:bCs/>
          <w:i/>
          <w:color w:val="000000"/>
          <w:kern w:val="36"/>
          <w:szCs w:val="20"/>
        </w:rPr>
        <w:t xml:space="preserve">Pour adultes et enfants </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 xml:space="preserve">Centre Hospitalier Rives de Seine </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36 Bd du Général Leclerc, 92205 Neuilly-sur-Seine</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 xml:space="preserve">Hôpital Ambroise Paré </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 xml:space="preserve">9 avenue Charles-de-Gaulle 92100 Boulogne-Billancourt  </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 xml:space="preserve">Hôpital Louis-Mourier </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 xml:space="preserve">178 rue des </w:t>
      </w:r>
      <w:proofErr w:type="spellStart"/>
      <w:r w:rsidRPr="00E72067">
        <w:rPr>
          <w:bCs/>
          <w:color w:val="000000"/>
          <w:kern w:val="36"/>
          <w:szCs w:val="20"/>
        </w:rPr>
        <w:t>Renouillers</w:t>
      </w:r>
      <w:proofErr w:type="spellEnd"/>
      <w:r w:rsidRPr="00E72067">
        <w:rPr>
          <w:bCs/>
          <w:color w:val="000000"/>
          <w:kern w:val="36"/>
          <w:szCs w:val="20"/>
        </w:rPr>
        <w:t xml:space="preserve"> 92701 Colombes</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Hôpital Antoine-Béclère AP-HP</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 xml:space="preserve">157 rue de la Porte de </w:t>
      </w:r>
      <w:proofErr w:type="spellStart"/>
      <w:r w:rsidRPr="00E72067">
        <w:rPr>
          <w:bCs/>
          <w:color w:val="000000"/>
          <w:kern w:val="36"/>
          <w:szCs w:val="20"/>
        </w:rPr>
        <w:t>Trivaux</w:t>
      </w:r>
      <w:proofErr w:type="spellEnd"/>
      <w:r w:rsidRPr="00E72067">
        <w:rPr>
          <w:bCs/>
          <w:color w:val="000000"/>
          <w:kern w:val="36"/>
          <w:szCs w:val="20"/>
        </w:rPr>
        <w:t xml:space="preserve"> 92141 Clamart</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Hôpital Franco-Britannique (HFB)</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 xml:space="preserve"> 4 rue Kléber 92300 Levallois-Perret</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Cs/>
          <w:i/>
          <w:color w:val="000000"/>
          <w:kern w:val="36"/>
          <w:szCs w:val="20"/>
        </w:rPr>
      </w:pPr>
      <w:r w:rsidRPr="00E72067">
        <w:rPr>
          <w:bCs/>
          <w:i/>
          <w:color w:val="000000"/>
          <w:kern w:val="36"/>
          <w:szCs w:val="20"/>
        </w:rPr>
        <w:t xml:space="preserve">Pour adultes </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 xml:space="preserve">Centre d'Accueil et de Soins Hospitaliers de Nanterre </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403 avenue de la République 92014 Nanterre</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Centre Hospitalier des Quatre Villes</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 Rue Charles Lauer, 92210 Saint-Cloud</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 xml:space="preserve">Hôpital Beaujon </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100 boulevard du Général Leclerc 92118 Clichy</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Hôpital Foch</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40 rue Worth 92150 Suresnes</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Hôpital Privé d’Antony</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1 rue Velpeau 92166 Antony</w:t>
      </w:r>
    </w:p>
    <w:p w:rsidR="00E72067" w:rsidRPr="00E72067" w:rsidRDefault="00E72067" w:rsidP="00E72067">
      <w:pPr>
        <w:shd w:val="clear" w:color="auto" w:fill="FFFFFF"/>
        <w:spacing w:before="100" w:beforeAutospacing="1" w:after="100" w:afterAutospacing="1"/>
        <w:contextualSpacing/>
        <w:outlineLvl w:val="0"/>
        <w:rPr>
          <w:bCs/>
          <w:color w:val="000000"/>
          <w:kern w:val="36"/>
          <w:sz w:val="10"/>
          <w:szCs w:val="10"/>
        </w:rPr>
      </w:pPr>
    </w:p>
    <w:p w:rsidR="00E72067" w:rsidRPr="00E72067" w:rsidRDefault="00E72067" w:rsidP="00E72067">
      <w:pPr>
        <w:shd w:val="clear" w:color="auto" w:fill="FFFFFF"/>
        <w:spacing w:before="100" w:beforeAutospacing="1" w:after="100" w:afterAutospacing="1"/>
        <w:contextualSpacing/>
        <w:outlineLvl w:val="0"/>
        <w:rPr>
          <w:b/>
          <w:bCs/>
          <w:color w:val="000000"/>
          <w:kern w:val="36"/>
          <w:szCs w:val="20"/>
        </w:rPr>
      </w:pPr>
      <w:r w:rsidRPr="00E72067">
        <w:rPr>
          <w:b/>
          <w:bCs/>
          <w:color w:val="000000"/>
          <w:kern w:val="36"/>
          <w:szCs w:val="20"/>
        </w:rPr>
        <w:t xml:space="preserve">Hôpital d'Instruction des Armées Percy </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r w:rsidRPr="00E72067">
        <w:rPr>
          <w:bCs/>
          <w:color w:val="000000"/>
          <w:kern w:val="36"/>
          <w:szCs w:val="20"/>
        </w:rPr>
        <w:t xml:space="preserve">2 Rue Lieutenant Raoul </w:t>
      </w:r>
      <w:proofErr w:type="spellStart"/>
      <w:r w:rsidRPr="00E72067">
        <w:rPr>
          <w:bCs/>
          <w:color w:val="000000"/>
          <w:kern w:val="36"/>
          <w:szCs w:val="20"/>
        </w:rPr>
        <w:t>Batany</w:t>
      </w:r>
      <w:proofErr w:type="spellEnd"/>
      <w:r w:rsidRPr="00E72067">
        <w:rPr>
          <w:bCs/>
          <w:color w:val="000000"/>
          <w:kern w:val="36"/>
          <w:szCs w:val="20"/>
        </w:rPr>
        <w:t>, 92140 Clamar</w:t>
      </w:r>
      <w:r w:rsidR="00597CF2">
        <w:rPr>
          <w:bCs/>
          <w:color w:val="000000"/>
          <w:kern w:val="36"/>
          <w:szCs w:val="20"/>
        </w:rPr>
        <w:t>t</w:t>
      </w:r>
    </w:p>
    <w:p w:rsidR="00597CF2" w:rsidRDefault="00597CF2" w:rsidP="00597CF2">
      <w:pPr>
        <w:shd w:val="clear" w:color="auto" w:fill="FFFFFF"/>
        <w:spacing w:before="100" w:beforeAutospacing="1" w:after="100" w:afterAutospacing="1"/>
        <w:contextualSpacing/>
        <w:outlineLvl w:val="0"/>
        <w:rPr>
          <w:bCs/>
          <w:color w:val="000000"/>
          <w:kern w:val="36"/>
          <w:szCs w:val="20"/>
        </w:rPr>
      </w:pPr>
      <w:r>
        <w:rPr>
          <w:bCs/>
          <w:color w:val="000000"/>
          <w:kern w:val="36"/>
          <w:szCs w:val="20"/>
        </w:rPr>
        <w:br w:type="column"/>
      </w:r>
    </w:p>
    <w:p w:rsidR="00597CF2" w:rsidRDefault="00597CF2" w:rsidP="00597CF2">
      <w:pPr>
        <w:shd w:val="clear" w:color="auto" w:fill="FFFFFF"/>
        <w:spacing w:before="100" w:beforeAutospacing="1" w:after="100" w:afterAutospacing="1"/>
        <w:contextualSpacing/>
        <w:outlineLvl w:val="0"/>
        <w:rPr>
          <w:b/>
          <w:bCs/>
          <w:color w:val="000000"/>
          <w:kern w:val="36"/>
          <w:sz w:val="24"/>
          <w:szCs w:val="20"/>
        </w:rPr>
      </w:pPr>
    </w:p>
    <w:p w:rsidR="00E72067" w:rsidRPr="00E72067" w:rsidRDefault="00E72067" w:rsidP="00EA2B3E">
      <w:pPr>
        <w:shd w:val="clear" w:color="auto" w:fill="FFFFFF"/>
        <w:spacing w:before="100" w:beforeAutospacing="1" w:after="100" w:afterAutospacing="1"/>
        <w:contextualSpacing/>
        <w:jc w:val="both"/>
        <w:outlineLvl w:val="0"/>
        <w:rPr>
          <w:bCs/>
          <w:color w:val="000000"/>
          <w:kern w:val="36"/>
          <w:szCs w:val="20"/>
        </w:rPr>
      </w:pPr>
      <w:r w:rsidRPr="00E72067">
        <w:rPr>
          <w:b/>
          <w:bCs/>
          <w:color w:val="0070C0"/>
          <w:kern w:val="36"/>
          <w:sz w:val="24"/>
          <w:szCs w:val="20"/>
        </w:rPr>
        <w:t xml:space="preserve">Pour une consultation </w:t>
      </w:r>
      <w:r w:rsidRPr="00E72067">
        <w:rPr>
          <w:b/>
          <w:color w:val="0070C0"/>
          <w:sz w:val="24"/>
          <w:szCs w:val="20"/>
        </w:rPr>
        <w:t>en semaine et en journée</w:t>
      </w:r>
      <w:r w:rsidRPr="00E72067">
        <w:rPr>
          <w:b/>
          <w:color w:val="000000"/>
          <w:sz w:val="24"/>
          <w:szCs w:val="20"/>
        </w:rPr>
        <w:t xml:space="preserve"> </w:t>
      </w:r>
    </w:p>
    <w:p w:rsidR="00E72067" w:rsidRPr="00E72067" w:rsidRDefault="00E72067" w:rsidP="00E72067">
      <w:pPr>
        <w:shd w:val="clear" w:color="auto" w:fill="FFFFFF"/>
        <w:spacing w:before="100" w:beforeAutospacing="1" w:after="100" w:afterAutospacing="1"/>
        <w:contextualSpacing/>
        <w:outlineLvl w:val="0"/>
        <w:rPr>
          <w:bCs/>
          <w:color w:val="000000"/>
          <w:kern w:val="36"/>
          <w:szCs w:val="20"/>
        </w:rPr>
      </w:pPr>
    </w:p>
    <w:p w:rsidR="00E72067" w:rsidRPr="00E72067" w:rsidRDefault="00E72067" w:rsidP="00597CF2">
      <w:pPr>
        <w:shd w:val="clear" w:color="auto" w:fill="FFFFFF"/>
        <w:spacing w:before="100" w:beforeAutospacing="1" w:after="100" w:afterAutospacing="1"/>
        <w:contextualSpacing/>
        <w:jc w:val="both"/>
        <w:outlineLvl w:val="0"/>
        <w:rPr>
          <w:bCs/>
          <w:color w:val="000000"/>
          <w:sz w:val="22"/>
          <w:szCs w:val="20"/>
        </w:rPr>
      </w:pPr>
      <w:r w:rsidRPr="00E72067">
        <w:rPr>
          <w:bCs/>
          <w:color w:val="000000"/>
          <w:kern w:val="36"/>
          <w:sz w:val="22"/>
          <w:szCs w:val="20"/>
        </w:rPr>
        <w:t xml:space="preserve">Les permanences d’accès aux soins de santé </w:t>
      </w:r>
      <w:r w:rsidRPr="00E72067">
        <w:rPr>
          <w:bCs/>
          <w:color w:val="000000"/>
          <w:sz w:val="22"/>
          <w:szCs w:val="20"/>
        </w:rPr>
        <w:t>– PASS - donnent accès à des consultations de médecine générale ou spécialisée.</w:t>
      </w:r>
    </w:p>
    <w:p w:rsidR="00E72067" w:rsidRPr="00E72067" w:rsidRDefault="00E72067" w:rsidP="00597CF2">
      <w:pPr>
        <w:shd w:val="clear" w:color="auto" w:fill="FFFFFF"/>
        <w:spacing w:before="100" w:beforeAutospacing="1" w:after="100" w:afterAutospacing="1"/>
        <w:contextualSpacing/>
        <w:jc w:val="both"/>
        <w:outlineLvl w:val="0"/>
        <w:rPr>
          <w:color w:val="000000"/>
          <w:sz w:val="22"/>
          <w:szCs w:val="20"/>
        </w:rPr>
      </w:pPr>
      <w:r w:rsidRPr="00E72067">
        <w:rPr>
          <w:bCs/>
          <w:color w:val="000000"/>
          <w:sz w:val="22"/>
          <w:szCs w:val="20"/>
        </w:rPr>
        <w:t>Si vous avez besoin de soins v</w:t>
      </w:r>
      <w:r w:rsidRPr="00E72067">
        <w:rPr>
          <w:color w:val="000000"/>
          <w:sz w:val="22"/>
          <w:szCs w:val="20"/>
        </w:rPr>
        <w:t>ous pouvez vous rendre à la permanence d’accès aux soins de santé où vous serez accueilli par des professionnels de santé.</w:t>
      </w:r>
    </w:p>
    <w:p w:rsidR="00E72067" w:rsidRPr="00E72067" w:rsidRDefault="00E72067" w:rsidP="00597CF2">
      <w:pPr>
        <w:numPr>
          <w:ilvl w:val="0"/>
          <w:numId w:val="11"/>
        </w:numPr>
        <w:shd w:val="clear" w:color="auto" w:fill="FFFFFF"/>
        <w:spacing w:before="100" w:beforeAutospacing="1" w:after="100" w:afterAutospacing="1" w:line="259" w:lineRule="auto"/>
        <w:contextualSpacing/>
        <w:jc w:val="both"/>
        <w:rPr>
          <w:color w:val="000000"/>
          <w:sz w:val="22"/>
          <w:szCs w:val="20"/>
        </w:rPr>
      </w:pPr>
      <w:r w:rsidRPr="00E72067">
        <w:rPr>
          <w:color w:val="000000"/>
          <w:sz w:val="22"/>
          <w:szCs w:val="20"/>
        </w:rPr>
        <w:t>Un médecin vous examinera et vous orientera vers une assistante sociale (elle vous conseillera dans vos démarches administratives) et/ou vers un médecin spécialisé.</w:t>
      </w:r>
    </w:p>
    <w:p w:rsidR="00E72067" w:rsidRPr="00E72067" w:rsidRDefault="00E72067" w:rsidP="00597CF2">
      <w:pPr>
        <w:numPr>
          <w:ilvl w:val="0"/>
          <w:numId w:val="11"/>
        </w:numPr>
        <w:shd w:val="clear" w:color="auto" w:fill="FFFFFF"/>
        <w:spacing w:before="100" w:beforeAutospacing="1" w:after="100" w:afterAutospacing="1" w:line="259" w:lineRule="auto"/>
        <w:contextualSpacing/>
        <w:jc w:val="both"/>
        <w:rPr>
          <w:color w:val="000000"/>
          <w:sz w:val="22"/>
          <w:szCs w:val="20"/>
        </w:rPr>
      </w:pPr>
      <w:r w:rsidRPr="00E72067">
        <w:rPr>
          <w:color w:val="000000"/>
          <w:sz w:val="22"/>
          <w:szCs w:val="20"/>
        </w:rPr>
        <w:t>Si votre état de santé le nécessite vous pourrez avoir accès à des soins, examens complémentaires et médicaments si vous devez commencer rapidement un traitement.</w:t>
      </w:r>
    </w:p>
    <w:p w:rsidR="00597CF2" w:rsidRDefault="00597CF2" w:rsidP="00597CF2">
      <w:pPr>
        <w:shd w:val="clear" w:color="auto" w:fill="FFFFFF"/>
        <w:spacing w:before="100" w:beforeAutospacing="1" w:after="100" w:afterAutospacing="1"/>
        <w:contextualSpacing/>
        <w:jc w:val="both"/>
        <w:rPr>
          <w:szCs w:val="20"/>
        </w:rPr>
      </w:pPr>
    </w:p>
    <w:p w:rsidR="00E72067" w:rsidRPr="00E72067" w:rsidRDefault="00E72067" w:rsidP="00597CF2">
      <w:pPr>
        <w:shd w:val="clear" w:color="auto" w:fill="FFFFFF"/>
        <w:spacing w:before="100" w:beforeAutospacing="1" w:after="100" w:afterAutospacing="1"/>
        <w:contextualSpacing/>
        <w:jc w:val="both"/>
        <w:rPr>
          <w:b/>
          <w:szCs w:val="20"/>
        </w:rPr>
      </w:pPr>
      <w:r w:rsidRPr="00E72067">
        <w:rPr>
          <w:b/>
          <w:szCs w:val="20"/>
        </w:rPr>
        <w:t xml:space="preserve">PASS Hôpital Ambroise Paré </w:t>
      </w:r>
    </w:p>
    <w:p w:rsidR="00E72067" w:rsidRPr="00E72067" w:rsidRDefault="00E72067" w:rsidP="00597CF2">
      <w:pPr>
        <w:shd w:val="clear" w:color="auto" w:fill="FFFFFF"/>
        <w:spacing w:before="100" w:beforeAutospacing="1" w:after="100" w:afterAutospacing="1"/>
        <w:contextualSpacing/>
        <w:jc w:val="both"/>
        <w:rPr>
          <w:szCs w:val="20"/>
        </w:rPr>
      </w:pPr>
      <w:r w:rsidRPr="00E72067">
        <w:rPr>
          <w:szCs w:val="20"/>
        </w:rPr>
        <w:t xml:space="preserve">9 avenue Charles-de-Gaulle 92100 Boulogne-Billancourt  </w:t>
      </w:r>
    </w:p>
    <w:p w:rsidR="00597CF2" w:rsidRPr="00597CF2" w:rsidRDefault="00597CF2" w:rsidP="00597CF2">
      <w:pPr>
        <w:shd w:val="clear" w:color="auto" w:fill="FFFFFF"/>
        <w:spacing w:before="100" w:beforeAutospacing="1" w:after="100" w:afterAutospacing="1"/>
        <w:contextualSpacing/>
        <w:jc w:val="both"/>
        <w:rPr>
          <w:sz w:val="10"/>
          <w:szCs w:val="10"/>
        </w:rPr>
      </w:pPr>
    </w:p>
    <w:p w:rsidR="00E72067" w:rsidRPr="00E72067" w:rsidRDefault="00597CF2" w:rsidP="00597CF2">
      <w:pPr>
        <w:shd w:val="clear" w:color="auto" w:fill="FFFFFF"/>
        <w:spacing w:before="100" w:beforeAutospacing="1" w:after="100" w:afterAutospacing="1"/>
        <w:contextualSpacing/>
        <w:jc w:val="both"/>
        <w:rPr>
          <w:b/>
          <w:szCs w:val="20"/>
        </w:rPr>
      </w:pPr>
      <w:r w:rsidRPr="00597CF2">
        <w:rPr>
          <w:b/>
          <w:szCs w:val="20"/>
        </w:rPr>
        <w:t xml:space="preserve">PASS </w:t>
      </w:r>
      <w:r w:rsidR="00E72067" w:rsidRPr="00E72067">
        <w:rPr>
          <w:b/>
          <w:szCs w:val="20"/>
        </w:rPr>
        <w:t xml:space="preserve">Hôpital Beaujon </w:t>
      </w:r>
    </w:p>
    <w:p w:rsidR="00E72067" w:rsidRPr="00E72067" w:rsidRDefault="00E72067" w:rsidP="00597CF2">
      <w:pPr>
        <w:shd w:val="clear" w:color="auto" w:fill="FFFFFF"/>
        <w:spacing w:before="100" w:beforeAutospacing="1" w:after="100" w:afterAutospacing="1"/>
        <w:contextualSpacing/>
        <w:jc w:val="both"/>
        <w:rPr>
          <w:szCs w:val="20"/>
        </w:rPr>
      </w:pPr>
      <w:r w:rsidRPr="00E72067">
        <w:rPr>
          <w:szCs w:val="20"/>
        </w:rPr>
        <w:t>100 boulevard du Général Leclerc 92118 Clichy</w:t>
      </w:r>
    </w:p>
    <w:p w:rsidR="00597CF2" w:rsidRPr="00597CF2" w:rsidRDefault="00597CF2" w:rsidP="00597CF2">
      <w:pPr>
        <w:shd w:val="clear" w:color="auto" w:fill="FFFFFF"/>
        <w:spacing w:before="100" w:beforeAutospacing="1" w:after="100" w:afterAutospacing="1"/>
        <w:contextualSpacing/>
        <w:jc w:val="both"/>
        <w:rPr>
          <w:sz w:val="10"/>
          <w:szCs w:val="10"/>
        </w:rPr>
      </w:pPr>
    </w:p>
    <w:p w:rsidR="00E72067" w:rsidRPr="00597CF2" w:rsidRDefault="00597CF2" w:rsidP="00597CF2">
      <w:pPr>
        <w:shd w:val="clear" w:color="auto" w:fill="FFFFFF"/>
        <w:spacing w:before="100" w:beforeAutospacing="1" w:after="100" w:afterAutospacing="1"/>
        <w:contextualSpacing/>
        <w:jc w:val="both"/>
        <w:rPr>
          <w:b/>
          <w:szCs w:val="20"/>
        </w:rPr>
      </w:pPr>
      <w:r w:rsidRPr="00597CF2">
        <w:rPr>
          <w:b/>
          <w:szCs w:val="20"/>
        </w:rPr>
        <w:t xml:space="preserve">PASS </w:t>
      </w:r>
      <w:hyperlink r:id="rId13" w:history="1">
        <w:r w:rsidR="00E72067" w:rsidRPr="00E72067">
          <w:rPr>
            <w:b/>
            <w:szCs w:val="20"/>
          </w:rPr>
          <w:t>Corentin-</w:t>
        </w:r>
        <w:proofErr w:type="spellStart"/>
        <w:r w:rsidR="00E72067" w:rsidRPr="00E72067">
          <w:rPr>
            <w:b/>
            <w:szCs w:val="20"/>
          </w:rPr>
          <w:t>Celton</w:t>
        </w:r>
        <w:proofErr w:type="spellEnd"/>
      </w:hyperlink>
      <w:r w:rsidR="00E72067" w:rsidRPr="00E72067">
        <w:rPr>
          <w:b/>
          <w:szCs w:val="20"/>
        </w:rPr>
        <w:t> </w:t>
      </w:r>
    </w:p>
    <w:p w:rsidR="00597CF2" w:rsidRDefault="00597CF2" w:rsidP="00597CF2">
      <w:pPr>
        <w:shd w:val="clear" w:color="auto" w:fill="FFFFFF"/>
        <w:spacing w:before="100" w:beforeAutospacing="1" w:after="100" w:afterAutospacing="1"/>
        <w:contextualSpacing/>
        <w:jc w:val="both"/>
        <w:rPr>
          <w:szCs w:val="20"/>
        </w:rPr>
      </w:pPr>
      <w:r w:rsidRPr="00597CF2">
        <w:rPr>
          <w:szCs w:val="20"/>
        </w:rPr>
        <w:t xml:space="preserve">4 </w:t>
      </w:r>
      <w:proofErr w:type="spellStart"/>
      <w:r w:rsidRPr="00597CF2">
        <w:rPr>
          <w:szCs w:val="20"/>
        </w:rPr>
        <w:t>Parv</w:t>
      </w:r>
      <w:proofErr w:type="spellEnd"/>
      <w:r w:rsidRPr="00597CF2">
        <w:rPr>
          <w:szCs w:val="20"/>
        </w:rPr>
        <w:t xml:space="preserve">. Corentin </w:t>
      </w:r>
      <w:proofErr w:type="spellStart"/>
      <w:r w:rsidRPr="00597CF2">
        <w:rPr>
          <w:szCs w:val="20"/>
        </w:rPr>
        <w:t>Celton</w:t>
      </w:r>
      <w:proofErr w:type="spellEnd"/>
      <w:r w:rsidRPr="00597CF2">
        <w:rPr>
          <w:szCs w:val="20"/>
        </w:rPr>
        <w:t>, 92130 Issy-les-Moulineaux</w:t>
      </w:r>
    </w:p>
    <w:p w:rsidR="00597CF2" w:rsidRPr="00E72067" w:rsidRDefault="00597CF2" w:rsidP="00597CF2">
      <w:pPr>
        <w:shd w:val="clear" w:color="auto" w:fill="FFFFFF"/>
        <w:spacing w:before="100" w:beforeAutospacing="1" w:after="100" w:afterAutospacing="1"/>
        <w:contextualSpacing/>
        <w:jc w:val="both"/>
        <w:rPr>
          <w:sz w:val="10"/>
          <w:szCs w:val="10"/>
        </w:rPr>
      </w:pPr>
    </w:p>
    <w:p w:rsidR="00E72067" w:rsidRPr="00E72067" w:rsidRDefault="00E72067" w:rsidP="00597CF2">
      <w:pPr>
        <w:shd w:val="clear" w:color="auto" w:fill="FFFFFF"/>
        <w:spacing w:before="100" w:beforeAutospacing="1" w:after="100" w:afterAutospacing="1"/>
        <w:contextualSpacing/>
        <w:jc w:val="both"/>
        <w:rPr>
          <w:b/>
          <w:bCs/>
          <w:szCs w:val="20"/>
        </w:rPr>
      </w:pPr>
      <w:r w:rsidRPr="00E72067">
        <w:rPr>
          <w:b/>
          <w:szCs w:val="20"/>
        </w:rPr>
        <w:t xml:space="preserve">PASS </w:t>
      </w:r>
      <w:r w:rsidRPr="00E72067">
        <w:rPr>
          <w:b/>
          <w:bCs/>
          <w:szCs w:val="20"/>
        </w:rPr>
        <w:t>Hôpital Franco-Britannique (HFB)</w:t>
      </w:r>
    </w:p>
    <w:p w:rsidR="00E72067" w:rsidRPr="00E72067" w:rsidRDefault="00E72067" w:rsidP="00597CF2">
      <w:pPr>
        <w:shd w:val="clear" w:color="auto" w:fill="FFFFFF"/>
        <w:spacing w:before="100" w:beforeAutospacing="1" w:after="100" w:afterAutospacing="1"/>
        <w:contextualSpacing/>
        <w:jc w:val="both"/>
        <w:rPr>
          <w:bCs/>
          <w:szCs w:val="20"/>
        </w:rPr>
      </w:pPr>
      <w:r w:rsidRPr="00E72067">
        <w:rPr>
          <w:bCs/>
          <w:szCs w:val="20"/>
        </w:rPr>
        <w:t>4 rue Kléber 92300 Levallois-Perret</w:t>
      </w:r>
    </w:p>
    <w:p w:rsidR="00597CF2" w:rsidRPr="00597CF2" w:rsidRDefault="00597CF2" w:rsidP="00597CF2">
      <w:pPr>
        <w:shd w:val="clear" w:color="auto" w:fill="FFFFFF"/>
        <w:spacing w:before="100" w:beforeAutospacing="1" w:after="100" w:afterAutospacing="1"/>
        <w:contextualSpacing/>
        <w:jc w:val="both"/>
        <w:rPr>
          <w:sz w:val="10"/>
          <w:szCs w:val="10"/>
        </w:rPr>
      </w:pPr>
    </w:p>
    <w:p w:rsidR="00E72067" w:rsidRPr="00E72067" w:rsidRDefault="00E72067" w:rsidP="00597CF2">
      <w:pPr>
        <w:shd w:val="clear" w:color="auto" w:fill="FFFFFF"/>
        <w:spacing w:before="100" w:beforeAutospacing="1" w:after="100" w:afterAutospacing="1"/>
        <w:contextualSpacing/>
        <w:jc w:val="both"/>
        <w:rPr>
          <w:b/>
          <w:szCs w:val="20"/>
        </w:rPr>
      </w:pPr>
      <w:r w:rsidRPr="00E72067">
        <w:rPr>
          <w:b/>
          <w:szCs w:val="20"/>
        </w:rPr>
        <w:t xml:space="preserve">PASS Hôpital Louis-Mourier </w:t>
      </w:r>
    </w:p>
    <w:p w:rsidR="00E72067" w:rsidRPr="00E72067" w:rsidRDefault="00E72067" w:rsidP="00597CF2">
      <w:pPr>
        <w:shd w:val="clear" w:color="auto" w:fill="FFFFFF"/>
        <w:spacing w:before="100" w:beforeAutospacing="1" w:after="100" w:afterAutospacing="1"/>
        <w:contextualSpacing/>
        <w:jc w:val="both"/>
        <w:rPr>
          <w:szCs w:val="20"/>
        </w:rPr>
      </w:pPr>
      <w:r w:rsidRPr="00E72067">
        <w:rPr>
          <w:szCs w:val="20"/>
        </w:rPr>
        <w:t xml:space="preserve">178 rue des </w:t>
      </w:r>
      <w:proofErr w:type="spellStart"/>
      <w:r w:rsidRPr="00E72067">
        <w:rPr>
          <w:szCs w:val="20"/>
        </w:rPr>
        <w:t>Renouillers</w:t>
      </w:r>
      <w:proofErr w:type="spellEnd"/>
    </w:p>
    <w:p w:rsidR="00597CF2" w:rsidRPr="00597CF2" w:rsidRDefault="00597CF2" w:rsidP="00597CF2">
      <w:pPr>
        <w:shd w:val="clear" w:color="auto" w:fill="FFFFFF"/>
        <w:spacing w:before="100" w:beforeAutospacing="1" w:after="100" w:afterAutospacing="1"/>
        <w:contextualSpacing/>
        <w:jc w:val="both"/>
        <w:rPr>
          <w:sz w:val="10"/>
          <w:szCs w:val="10"/>
        </w:rPr>
      </w:pPr>
    </w:p>
    <w:p w:rsidR="00E72067" w:rsidRPr="00E72067" w:rsidRDefault="00E72067" w:rsidP="00597CF2">
      <w:pPr>
        <w:shd w:val="clear" w:color="auto" w:fill="FFFFFF"/>
        <w:spacing w:before="100" w:beforeAutospacing="1" w:after="100" w:afterAutospacing="1"/>
        <w:contextualSpacing/>
        <w:jc w:val="both"/>
        <w:rPr>
          <w:b/>
          <w:bCs/>
          <w:szCs w:val="20"/>
        </w:rPr>
      </w:pPr>
      <w:r w:rsidRPr="00E72067">
        <w:rPr>
          <w:b/>
          <w:szCs w:val="20"/>
        </w:rPr>
        <w:t xml:space="preserve">PASS </w:t>
      </w:r>
      <w:r w:rsidRPr="00E72067">
        <w:rPr>
          <w:b/>
          <w:bCs/>
          <w:szCs w:val="20"/>
        </w:rPr>
        <w:t xml:space="preserve">Centre d'Accueil et de Soins Hospitaliers de Nanterre </w:t>
      </w:r>
    </w:p>
    <w:p w:rsidR="00E72067" w:rsidRPr="00E72067" w:rsidRDefault="00E72067" w:rsidP="00597CF2">
      <w:pPr>
        <w:shd w:val="clear" w:color="auto" w:fill="FFFFFF"/>
        <w:spacing w:before="100" w:beforeAutospacing="1" w:after="100" w:afterAutospacing="1"/>
        <w:contextualSpacing/>
        <w:jc w:val="both"/>
        <w:rPr>
          <w:bCs/>
          <w:szCs w:val="20"/>
        </w:rPr>
      </w:pPr>
      <w:r w:rsidRPr="00E72067">
        <w:rPr>
          <w:bCs/>
          <w:szCs w:val="20"/>
        </w:rPr>
        <w:t>403 avenue de la République 92014 Nanterre</w:t>
      </w:r>
    </w:p>
    <w:p w:rsidR="00E72067" w:rsidRPr="00E72067" w:rsidRDefault="00E72067" w:rsidP="00597CF2">
      <w:pPr>
        <w:shd w:val="clear" w:color="auto" w:fill="FFFFFF"/>
        <w:spacing w:before="100" w:beforeAutospacing="1" w:after="100" w:afterAutospacing="1"/>
        <w:contextualSpacing/>
        <w:jc w:val="both"/>
        <w:outlineLvl w:val="3"/>
        <w:rPr>
          <w:sz w:val="10"/>
          <w:szCs w:val="10"/>
        </w:rPr>
      </w:pPr>
    </w:p>
    <w:p w:rsidR="00597CF2" w:rsidRPr="00597CF2" w:rsidRDefault="00E72067" w:rsidP="00597CF2">
      <w:pPr>
        <w:shd w:val="clear" w:color="auto" w:fill="FFFFFF"/>
        <w:spacing w:before="100" w:beforeAutospacing="1" w:after="100" w:afterAutospacing="1"/>
        <w:contextualSpacing/>
        <w:jc w:val="both"/>
        <w:outlineLvl w:val="3"/>
        <w:rPr>
          <w:b/>
          <w:bCs/>
          <w:sz w:val="22"/>
          <w:szCs w:val="22"/>
          <w:u w:val="single"/>
        </w:rPr>
      </w:pPr>
      <w:r w:rsidRPr="00E72067">
        <w:rPr>
          <w:b/>
          <w:bCs/>
          <w:sz w:val="22"/>
          <w:szCs w:val="22"/>
          <w:u w:val="single"/>
        </w:rPr>
        <w:t>Pour une prise en charge psychologique</w:t>
      </w:r>
    </w:p>
    <w:p w:rsidR="00E72067" w:rsidRPr="00E72067" w:rsidRDefault="00E72067" w:rsidP="00597CF2">
      <w:pPr>
        <w:shd w:val="clear" w:color="auto" w:fill="FFFFFF"/>
        <w:spacing w:before="100" w:beforeAutospacing="1" w:after="100" w:afterAutospacing="1"/>
        <w:contextualSpacing/>
        <w:jc w:val="both"/>
        <w:outlineLvl w:val="3"/>
        <w:rPr>
          <w:b/>
          <w:bCs/>
          <w:sz w:val="10"/>
          <w:szCs w:val="10"/>
        </w:rPr>
      </w:pPr>
      <w:r w:rsidRPr="00E72067">
        <w:rPr>
          <w:b/>
          <w:bCs/>
          <w:szCs w:val="20"/>
        </w:rPr>
        <w:t xml:space="preserve"> </w:t>
      </w:r>
    </w:p>
    <w:p w:rsidR="00E72067" w:rsidRPr="00E72067" w:rsidRDefault="00E72067" w:rsidP="00597CF2">
      <w:pPr>
        <w:shd w:val="clear" w:color="auto" w:fill="FFFFFF"/>
        <w:spacing w:before="100" w:beforeAutospacing="1" w:after="100" w:afterAutospacing="1"/>
        <w:contextualSpacing/>
        <w:jc w:val="both"/>
        <w:outlineLvl w:val="3"/>
        <w:rPr>
          <w:b/>
          <w:bCs/>
          <w:szCs w:val="20"/>
        </w:rPr>
      </w:pPr>
      <w:r w:rsidRPr="00E72067">
        <w:rPr>
          <w:b/>
          <w:bCs/>
          <w:szCs w:val="20"/>
        </w:rPr>
        <w:t xml:space="preserve">Fil d'Ariane EMPP </w:t>
      </w:r>
    </w:p>
    <w:p w:rsidR="00E72067" w:rsidRPr="00E72067" w:rsidRDefault="00E72067" w:rsidP="00597CF2">
      <w:pPr>
        <w:shd w:val="clear" w:color="auto" w:fill="FFFFFF"/>
        <w:spacing w:before="100" w:beforeAutospacing="1" w:after="100" w:afterAutospacing="1"/>
        <w:contextualSpacing/>
        <w:jc w:val="both"/>
        <w:outlineLvl w:val="3"/>
        <w:rPr>
          <w:bCs/>
          <w:szCs w:val="20"/>
        </w:rPr>
      </w:pPr>
      <w:r w:rsidRPr="00E72067">
        <w:rPr>
          <w:bCs/>
          <w:szCs w:val="20"/>
        </w:rPr>
        <w:t xml:space="preserve">Centre d'Accueil et de Soins Hospitaliers de Nanterre </w:t>
      </w:r>
    </w:p>
    <w:p w:rsidR="00E72067" w:rsidRPr="00E72067" w:rsidRDefault="00E72067" w:rsidP="00597CF2">
      <w:pPr>
        <w:shd w:val="clear" w:color="auto" w:fill="FFFFFF"/>
        <w:spacing w:before="100" w:beforeAutospacing="1" w:after="100" w:afterAutospacing="1"/>
        <w:contextualSpacing/>
        <w:jc w:val="both"/>
        <w:outlineLvl w:val="3"/>
        <w:rPr>
          <w:bCs/>
          <w:szCs w:val="20"/>
        </w:rPr>
      </w:pPr>
      <w:r w:rsidRPr="00E72067">
        <w:rPr>
          <w:bCs/>
          <w:szCs w:val="20"/>
        </w:rPr>
        <w:t>403 avenue de la République 92014 Nanterre</w:t>
      </w:r>
    </w:p>
    <w:p w:rsidR="00E72067" w:rsidRPr="00E72067" w:rsidRDefault="00E72067" w:rsidP="00597CF2">
      <w:pPr>
        <w:shd w:val="clear" w:color="auto" w:fill="FFFFFF"/>
        <w:spacing w:before="100" w:beforeAutospacing="1" w:after="100" w:afterAutospacing="1"/>
        <w:contextualSpacing/>
        <w:jc w:val="both"/>
        <w:outlineLvl w:val="3"/>
        <w:rPr>
          <w:bCs/>
          <w:sz w:val="10"/>
          <w:szCs w:val="10"/>
        </w:rPr>
      </w:pPr>
    </w:p>
    <w:p w:rsidR="00E72067" w:rsidRPr="00E72067" w:rsidRDefault="00E72067" w:rsidP="00597CF2">
      <w:pPr>
        <w:shd w:val="clear" w:color="auto" w:fill="FFFFFF"/>
        <w:spacing w:before="100" w:beforeAutospacing="1" w:after="100" w:afterAutospacing="1"/>
        <w:contextualSpacing/>
        <w:jc w:val="both"/>
        <w:outlineLvl w:val="3"/>
        <w:rPr>
          <w:b/>
          <w:bCs/>
          <w:szCs w:val="20"/>
        </w:rPr>
      </w:pPr>
      <w:r w:rsidRPr="00E72067">
        <w:rPr>
          <w:b/>
          <w:bCs/>
          <w:szCs w:val="20"/>
        </w:rPr>
        <w:t xml:space="preserve">EMPP SUD </w:t>
      </w:r>
    </w:p>
    <w:p w:rsidR="00E72067" w:rsidRDefault="00E72067" w:rsidP="00597CF2">
      <w:pPr>
        <w:shd w:val="clear" w:color="auto" w:fill="FFFFFF"/>
        <w:spacing w:before="100" w:beforeAutospacing="1" w:after="100" w:afterAutospacing="1"/>
        <w:contextualSpacing/>
        <w:jc w:val="both"/>
        <w:outlineLvl w:val="3"/>
        <w:rPr>
          <w:bCs/>
          <w:szCs w:val="20"/>
        </w:rPr>
      </w:pPr>
      <w:r w:rsidRPr="00E72067">
        <w:rPr>
          <w:bCs/>
          <w:szCs w:val="20"/>
        </w:rPr>
        <w:t xml:space="preserve">Hôpital Paul Guiraud </w:t>
      </w:r>
    </w:p>
    <w:p w:rsidR="00597CF2" w:rsidRPr="00E72067" w:rsidRDefault="00597CF2" w:rsidP="00597CF2">
      <w:pPr>
        <w:shd w:val="clear" w:color="auto" w:fill="FFFFFF"/>
        <w:spacing w:before="100" w:beforeAutospacing="1" w:after="100" w:afterAutospacing="1"/>
        <w:contextualSpacing/>
        <w:jc w:val="both"/>
        <w:outlineLvl w:val="3"/>
        <w:rPr>
          <w:bCs/>
          <w:szCs w:val="20"/>
        </w:rPr>
      </w:pPr>
      <w:r w:rsidRPr="00597CF2">
        <w:rPr>
          <w:bCs/>
          <w:szCs w:val="20"/>
        </w:rPr>
        <w:t xml:space="preserve">Rue </w:t>
      </w:r>
      <w:proofErr w:type="spellStart"/>
      <w:r w:rsidRPr="00597CF2">
        <w:rPr>
          <w:bCs/>
          <w:szCs w:val="20"/>
        </w:rPr>
        <w:t>Andras</w:t>
      </w:r>
      <w:proofErr w:type="spellEnd"/>
      <w:r w:rsidRPr="00597CF2">
        <w:rPr>
          <w:bCs/>
          <w:szCs w:val="20"/>
        </w:rPr>
        <w:t xml:space="preserve"> Beck, 92140 Clamart</w:t>
      </w:r>
    </w:p>
    <w:p w:rsidR="00E72067" w:rsidRPr="00E72067" w:rsidRDefault="00E72067" w:rsidP="00597CF2">
      <w:pPr>
        <w:shd w:val="clear" w:color="auto" w:fill="FFFFFF"/>
        <w:spacing w:before="100" w:beforeAutospacing="1" w:after="100" w:afterAutospacing="1"/>
        <w:contextualSpacing/>
        <w:jc w:val="both"/>
        <w:outlineLvl w:val="3"/>
        <w:rPr>
          <w:bCs/>
          <w:sz w:val="10"/>
          <w:szCs w:val="10"/>
        </w:rPr>
      </w:pPr>
    </w:p>
    <w:p w:rsidR="00E72067" w:rsidRPr="00E72067" w:rsidRDefault="00E72067" w:rsidP="00597CF2">
      <w:pPr>
        <w:shd w:val="clear" w:color="auto" w:fill="FFFFFF"/>
        <w:spacing w:before="100" w:beforeAutospacing="1" w:after="100" w:afterAutospacing="1"/>
        <w:contextualSpacing/>
        <w:jc w:val="both"/>
        <w:outlineLvl w:val="3"/>
        <w:rPr>
          <w:b/>
          <w:bCs/>
          <w:sz w:val="22"/>
          <w:szCs w:val="22"/>
          <w:u w:val="single"/>
        </w:rPr>
      </w:pPr>
      <w:r w:rsidRPr="00E72067">
        <w:rPr>
          <w:b/>
          <w:bCs/>
          <w:sz w:val="22"/>
          <w:szCs w:val="22"/>
          <w:u w:val="single"/>
        </w:rPr>
        <w:t>Pour une prise en charge bucco-dentaire</w:t>
      </w:r>
    </w:p>
    <w:p w:rsidR="00597CF2" w:rsidRPr="00597CF2" w:rsidRDefault="00597CF2" w:rsidP="00597CF2">
      <w:pPr>
        <w:spacing w:before="100" w:beforeAutospacing="1" w:after="100" w:afterAutospacing="1"/>
        <w:contextualSpacing/>
        <w:jc w:val="both"/>
        <w:rPr>
          <w:rFonts w:eastAsiaTheme="minorHAnsi"/>
          <w:b/>
          <w:sz w:val="10"/>
          <w:szCs w:val="10"/>
          <w:lang w:eastAsia="en-US"/>
        </w:rPr>
      </w:pPr>
    </w:p>
    <w:p w:rsidR="00E72067" w:rsidRPr="00E72067" w:rsidRDefault="00E72067" w:rsidP="00597CF2">
      <w:pPr>
        <w:spacing w:before="100" w:beforeAutospacing="1" w:after="100" w:afterAutospacing="1"/>
        <w:contextualSpacing/>
        <w:jc w:val="both"/>
        <w:rPr>
          <w:rFonts w:eastAsiaTheme="minorHAnsi"/>
          <w:b/>
          <w:szCs w:val="20"/>
          <w:lang w:eastAsia="en-US"/>
        </w:rPr>
      </w:pPr>
      <w:r w:rsidRPr="00E72067">
        <w:rPr>
          <w:rFonts w:eastAsiaTheme="minorHAnsi"/>
          <w:b/>
          <w:szCs w:val="20"/>
          <w:lang w:eastAsia="en-US"/>
        </w:rPr>
        <w:t xml:space="preserve">PASS Hôpital Louis-Mourier </w:t>
      </w:r>
    </w:p>
    <w:p w:rsidR="00BE17BD" w:rsidRDefault="00E72067" w:rsidP="00597CF2">
      <w:pPr>
        <w:spacing w:before="100" w:beforeAutospacing="1" w:after="100" w:afterAutospacing="1"/>
        <w:contextualSpacing/>
        <w:jc w:val="both"/>
        <w:rPr>
          <w:rFonts w:eastAsiaTheme="minorHAnsi"/>
          <w:bCs/>
          <w:szCs w:val="20"/>
          <w:lang w:eastAsia="en-US"/>
        </w:rPr>
      </w:pPr>
      <w:r w:rsidRPr="00E72067">
        <w:rPr>
          <w:rFonts w:eastAsiaTheme="minorHAnsi"/>
          <w:szCs w:val="20"/>
          <w:lang w:eastAsia="en-US"/>
        </w:rPr>
        <w:t xml:space="preserve">178 rue des </w:t>
      </w:r>
      <w:proofErr w:type="spellStart"/>
      <w:r w:rsidRPr="00E72067">
        <w:rPr>
          <w:rFonts w:eastAsiaTheme="minorHAnsi"/>
          <w:szCs w:val="20"/>
          <w:lang w:eastAsia="en-US"/>
        </w:rPr>
        <w:t>Renouillers</w:t>
      </w:r>
      <w:proofErr w:type="spellEnd"/>
      <w:r w:rsidRPr="00E72067">
        <w:rPr>
          <w:rFonts w:eastAsiaTheme="minorHAnsi"/>
          <w:szCs w:val="20"/>
          <w:lang w:eastAsia="en-US"/>
        </w:rPr>
        <w:t xml:space="preserve"> </w:t>
      </w:r>
      <w:r w:rsidRPr="00E72067">
        <w:rPr>
          <w:rFonts w:eastAsiaTheme="minorHAnsi"/>
          <w:bCs/>
          <w:szCs w:val="20"/>
          <w:lang w:eastAsia="en-US"/>
        </w:rPr>
        <w:t>92701 Colombes</w:t>
      </w:r>
    </w:p>
    <w:p w:rsidR="00597CF2" w:rsidRDefault="00597CF2" w:rsidP="00597CF2">
      <w:pPr>
        <w:spacing w:before="100" w:beforeAutospacing="1" w:after="100" w:afterAutospacing="1"/>
        <w:contextualSpacing/>
        <w:jc w:val="both"/>
        <w:rPr>
          <w:rFonts w:eastAsiaTheme="minorHAnsi"/>
          <w:bCs/>
          <w:szCs w:val="20"/>
          <w:lang w:eastAsia="en-US"/>
        </w:rPr>
      </w:pPr>
    </w:p>
    <w:p w:rsidR="00BF089F" w:rsidRPr="00EA2B3E" w:rsidRDefault="00E72067" w:rsidP="00597CF2">
      <w:pPr>
        <w:spacing w:before="100" w:beforeAutospacing="1" w:after="100" w:afterAutospacing="1"/>
        <w:contextualSpacing/>
        <w:jc w:val="both"/>
        <w:rPr>
          <w:rFonts w:eastAsiaTheme="minorHAnsi"/>
          <w:b/>
          <w:color w:val="0070C0"/>
          <w:sz w:val="24"/>
          <w:szCs w:val="20"/>
          <w:lang w:eastAsia="en-US"/>
        </w:rPr>
        <w:sectPr w:rsidR="00BF089F" w:rsidRPr="00EA2B3E" w:rsidSect="00BF089F">
          <w:type w:val="continuous"/>
          <w:pgSz w:w="11906" w:h="16838"/>
          <w:pgMar w:top="567" w:right="424" w:bottom="1135" w:left="426" w:header="426" w:footer="720" w:gutter="0"/>
          <w:cols w:num="2" w:space="284"/>
          <w:titlePg/>
        </w:sectPr>
      </w:pPr>
      <w:r w:rsidRPr="00EA2B3E">
        <w:rPr>
          <w:rFonts w:eastAsiaTheme="minorHAnsi"/>
          <w:b/>
          <w:bCs/>
          <w:color w:val="0070C0"/>
          <w:sz w:val="24"/>
          <w:szCs w:val="20"/>
          <w:lang w:eastAsia="en-US"/>
        </w:rPr>
        <w:t>Le soir et le week-end, en cas de besoin, p</w:t>
      </w:r>
      <w:r w:rsidR="00BF089F" w:rsidRPr="00EA2B3E">
        <w:rPr>
          <w:rFonts w:eastAsiaTheme="minorHAnsi"/>
          <w:b/>
          <w:bCs/>
          <w:color w:val="0070C0"/>
          <w:sz w:val="24"/>
          <w:szCs w:val="20"/>
          <w:lang w:eastAsia="en-US"/>
        </w:rPr>
        <w:t>asser p</w:t>
      </w:r>
      <w:r w:rsidR="00597CF2" w:rsidRPr="00EA2B3E">
        <w:rPr>
          <w:rFonts w:eastAsiaTheme="minorHAnsi"/>
          <w:b/>
          <w:bCs/>
          <w:color w:val="0070C0"/>
          <w:sz w:val="24"/>
          <w:szCs w:val="20"/>
          <w:lang w:eastAsia="en-US"/>
        </w:rPr>
        <w:t>ar le 15</w:t>
      </w:r>
    </w:p>
    <w:p w:rsidR="00BF089F" w:rsidRDefault="00BF089F" w:rsidP="00BF089F">
      <w:pPr>
        <w:shd w:val="clear" w:color="auto" w:fill="FFFFFF"/>
        <w:spacing w:before="100" w:beforeAutospacing="1" w:after="100" w:afterAutospacing="1"/>
        <w:ind w:left="-284"/>
        <w:contextualSpacing/>
        <w:outlineLvl w:val="0"/>
        <w:rPr>
          <w:b/>
          <w:bCs/>
          <w:color w:val="000000"/>
          <w:kern w:val="36"/>
          <w:szCs w:val="20"/>
        </w:rPr>
      </w:pPr>
      <w:r w:rsidRPr="00E72067">
        <w:rPr>
          <w:b/>
          <w:bCs/>
          <w:color w:val="000000"/>
          <w:kern w:val="36"/>
          <w:szCs w:val="20"/>
        </w:rPr>
        <w:t>Clinique de Meudon</w:t>
      </w:r>
    </w:p>
    <w:p w:rsidR="00022D7F" w:rsidRPr="00C8367B" w:rsidRDefault="00BF089F" w:rsidP="00C8367B">
      <w:pPr>
        <w:shd w:val="clear" w:color="auto" w:fill="FFFFFF"/>
        <w:spacing w:before="100" w:beforeAutospacing="1" w:after="100" w:afterAutospacing="1"/>
        <w:ind w:left="-284"/>
        <w:contextualSpacing/>
        <w:outlineLvl w:val="0"/>
        <w:rPr>
          <w:bCs/>
          <w:color w:val="000000"/>
          <w:kern w:val="36"/>
          <w:szCs w:val="20"/>
        </w:rPr>
      </w:pPr>
      <w:r w:rsidRPr="00E72067">
        <w:rPr>
          <w:bCs/>
          <w:color w:val="000000"/>
          <w:kern w:val="36"/>
          <w:szCs w:val="20"/>
        </w:rPr>
        <w:t xml:space="preserve">3-7 Av. de </w:t>
      </w:r>
      <w:proofErr w:type="spellStart"/>
      <w:r w:rsidRPr="00E72067">
        <w:rPr>
          <w:bCs/>
          <w:color w:val="000000"/>
          <w:kern w:val="36"/>
          <w:szCs w:val="20"/>
        </w:rPr>
        <w:t>Villacoublay</w:t>
      </w:r>
      <w:proofErr w:type="spellEnd"/>
      <w:r w:rsidRPr="00E72067">
        <w:rPr>
          <w:bCs/>
          <w:color w:val="000000"/>
          <w:kern w:val="36"/>
          <w:szCs w:val="20"/>
        </w:rPr>
        <w:t>, 92360 Meudon</w:t>
      </w:r>
      <w:bookmarkStart w:id="0" w:name="_GoBack"/>
      <w:bookmarkEnd w:id="0"/>
    </w:p>
    <w:sectPr w:rsidR="00022D7F" w:rsidRPr="00C8367B" w:rsidSect="006657EB">
      <w:footerReference w:type="default" r:id="rId14"/>
      <w:footerReference w:type="first" r:id="rId15"/>
      <w:type w:val="continuous"/>
      <w:pgSz w:w="11906" w:h="16838" w:code="9"/>
      <w:pgMar w:top="720" w:right="720" w:bottom="720" w:left="720"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CE" w:rsidRDefault="00FE1ECE">
      <w:r>
        <w:separator/>
      </w:r>
    </w:p>
  </w:endnote>
  <w:endnote w:type="continuationSeparator" w:id="0">
    <w:p w:rsidR="00FE1ECE" w:rsidRDefault="00FE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2A" w:rsidRDefault="00E6552A">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597CF2">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97CF2">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2A" w:rsidRDefault="00E6552A">
    <w:pPr>
      <w:pStyle w:val="Pieddepage"/>
      <w:jc w:val="center"/>
      <w:rPr>
        <w:sz w:val="18"/>
      </w:rPr>
    </w:pPr>
    <w:r>
      <w:rPr>
        <w:noProof/>
        <w:sz w:val="18"/>
      </w:rPr>
      <w:drawing>
        <wp:anchor distT="0" distB="0" distL="114300" distR="114300" simplePos="0" relativeHeight="251658752" behindDoc="0" locked="0" layoutInCell="1" allowOverlap="1">
          <wp:simplePos x="0" y="0"/>
          <wp:positionH relativeFrom="column">
            <wp:posOffset>-229870</wp:posOffset>
          </wp:positionH>
          <wp:positionV relativeFrom="paragraph">
            <wp:posOffset>-36830</wp:posOffset>
          </wp:positionV>
          <wp:extent cx="295275" cy="285750"/>
          <wp:effectExtent l="0" t="0" r="0" b="0"/>
          <wp:wrapNone/>
          <wp:docPr id="55" name="Image 5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7728" behindDoc="0" locked="0" layoutInCell="1" allowOverlap="1">
              <wp:simplePos x="0" y="0"/>
              <wp:positionH relativeFrom="column">
                <wp:posOffset>1370330</wp:posOffset>
              </wp:positionH>
              <wp:positionV relativeFrom="paragraph">
                <wp:posOffset>-132080</wp:posOffset>
              </wp:positionV>
              <wp:extent cx="56007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E6552A" w:rsidRPr="004B075B" w:rsidRDefault="00E6552A" w:rsidP="004B075B">
                          <w:pPr>
                            <w:rPr>
                              <w:bCs/>
                              <w:color w:val="002395"/>
                              <w:sz w:val="16"/>
                            </w:rPr>
                          </w:pPr>
                          <w:r w:rsidRPr="004B075B">
                            <w:rPr>
                              <w:bCs/>
                              <w:color w:val="002395"/>
                              <w:sz w:val="16"/>
                            </w:rPr>
                            <w:t>28 allée d’Aquitaine</w:t>
                          </w:r>
                        </w:p>
                        <w:p w:rsidR="00E6552A" w:rsidRPr="004B075B" w:rsidRDefault="00E6552A" w:rsidP="004B075B">
                          <w:pPr>
                            <w:rPr>
                              <w:bCs/>
                              <w:color w:val="002395"/>
                              <w:sz w:val="16"/>
                            </w:rPr>
                          </w:pPr>
                          <w:r w:rsidRPr="004B075B">
                            <w:rPr>
                              <w:bCs/>
                              <w:color w:val="002395"/>
                              <w:sz w:val="16"/>
                            </w:rPr>
                            <w:t>CS 20263</w:t>
                          </w:r>
                        </w:p>
                        <w:p w:rsidR="00E6552A" w:rsidRPr="004B075B" w:rsidRDefault="00E6552A" w:rsidP="004B075B">
                          <w:pPr>
                            <w:rPr>
                              <w:bCs/>
                              <w:color w:val="002395"/>
                              <w:sz w:val="16"/>
                            </w:rPr>
                          </w:pPr>
                          <w:r w:rsidRPr="004B075B">
                            <w:rPr>
                              <w:bCs/>
                              <w:color w:val="002395"/>
                              <w:sz w:val="16"/>
                            </w:rPr>
                            <w:t>92016 NANTERRE CEDEX</w:t>
                          </w:r>
                        </w:p>
                        <w:p w:rsidR="00E6552A" w:rsidRPr="0044471E" w:rsidRDefault="00E6552A" w:rsidP="007510CD">
                          <w:pPr>
                            <w:rPr>
                              <w:color w:val="37458D"/>
                              <w:sz w:val="16"/>
                            </w:rPr>
                          </w:pPr>
                          <w:r w:rsidRPr="0044471E">
                            <w:rPr>
                              <w:color w:val="37458D"/>
                              <w:sz w:val="16"/>
                            </w:rPr>
                            <w:t>www.ars.iledefrance.sante.fr</w:t>
                          </w:r>
                        </w:p>
                        <w:p w:rsidR="00E6552A" w:rsidRPr="00E70B3A" w:rsidRDefault="00E6552A" w:rsidP="007510CD"/>
                        <w:p w:rsidR="00E6552A" w:rsidRPr="007510CD" w:rsidRDefault="00E6552A" w:rsidP="00751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7.9pt;margin-top:-10.4pt;width:44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" filled="f" stroked="f" strokecolor="#f90">
              <v:textbox>
                <w:txbxContent>
                  <w:p w:rsidR="00E6552A" w:rsidRPr="004B075B" w:rsidRDefault="00E6552A" w:rsidP="004B075B">
                    <w:pPr>
                      <w:rPr>
                        <w:bCs/>
                        <w:color w:val="002395"/>
                        <w:sz w:val="16"/>
                      </w:rPr>
                    </w:pPr>
                    <w:r w:rsidRPr="004B075B">
                      <w:rPr>
                        <w:bCs/>
                        <w:color w:val="002395"/>
                        <w:sz w:val="16"/>
                      </w:rPr>
                      <w:t>28 allée d’Aquitaine</w:t>
                    </w:r>
                  </w:p>
                  <w:p w:rsidR="00E6552A" w:rsidRPr="004B075B" w:rsidRDefault="00E6552A" w:rsidP="004B075B">
                    <w:pPr>
                      <w:rPr>
                        <w:bCs/>
                        <w:color w:val="002395"/>
                        <w:sz w:val="16"/>
                      </w:rPr>
                    </w:pPr>
                    <w:r w:rsidRPr="004B075B">
                      <w:rPr>
                        <w:bCs/>
                        <w:color w:val="002395"/>
                        <w:sz w:val="16"/>
                      </w:rPr>
                      <w:t>CS 20263</w:t>
                    </w:r>
                  </w:p>
                  <w:p w:rsidR="00E6552A" w:rsidRPr="004B075B" w:rsidRDefault="00E6552A" w:rsidP="004B075B">
                    <w:pPr>
                      <w:rPr>
                        <w:bCs/>
                        <w:color w:val="002395"/>
                        <w:sz w:val="16"/>
                      </w:rPr>
                    </w:pPr>
                    <w:r w:rsidRPr="004B075B">
                      <w:rPr>
                        <w:bCs/>
                        <w:color w:val="002395"/>
                        <w:sz w:val="16"/>
                      </w:rPr>
                      <w:t>92016 NANTERRE CEDEX</w:t>
                    </w:r>
                  </w:p>
                  <w:p w:rsidR="00E6552A" w:rsidRPr="0044471E" w:rsidRDefault="00E6552A" w:rsidP="007510CD">
                    <w:pPr>
                      <w:rPr>
                        <w:color w:val="37458D"/>
                        <w:sz w:val="16"/>
                      </w:rPr>
                    </w:pPr>
                    <w:r w:rsidRPr="0044471E">
                      <w:rPr>
                        <w:color w:val="37458D"/>
                        <w:sz w:val="16"/>
                      </w:rPr>
                      <w:t>www.ars.iledefrance.sante.fr</w:t>
                    </w:r>
                  </w:p>
                  <w:p w:rsidR="00E6552A" w:rsidRPr="00E70B3A" w:rsidRDefault="00E6552A" w:rsidP="007510CD"/>
                  <w:p w:rsidR="00E6552A" w:rsidRPr="007510CD" w:rsidRDefault="00E6552A" w:rsidP="007510CD"/>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2A" w:rsidRPr="003F57F3" w:rsidRDefault="00E6552A">
    <w:pPr>
      <w:pStyle w:val="Pieddepage"/>
      <w:jc w:val="center"/>
      <w:rPr>
        <w:color w:val="37458D"/>
        <w:sz w:val="16"/>
        <w:szCs w:val="16"/>
      </w:rPr>
    </w:pPr>
    <w:r w:rsidRPr="003F57F3">
      <w:rPr>
        <w:rStyle w:val="Numrodepage"/>
        <w:color w:val="37458D"/>
        <w:sz w:val="16"/>
        <w:szCs w:val="16"/>
      </w:rPr>
      <w:fldChar w:fldCharType="begin"/>
    </w:r>
    <w:r w:rsidRPr="003F57F3">
      <w:rPr>
        <w:rStyle w:val="Numrodepage"/>
        <w:color w:val="37458D"/>
        <w:sz w:val="16"/>
        <w:szCs w:val="16"/>
      </w:rPr>
      <w:instrText xml:space="preserve"> PAGE </w:instrText>
    </w:r>
    <w:r w:rsidRPr="003F57F3">
      <w:rPr>
        <w:rStyle w:val="Numrodepage"/>
        <w:color w:val="37458D"/>
        <w:sz w:val="16"/>
        <w:szCs w:val="16"/>
      </w:rPr>
      <w:fldChar w:fldCharType="separate"/>
    </w:r>
    <w:r w:rsidR="00BE17BD">
      <w:rPr>
        <w:rStyle w:val="Numrodepage"/>
        <w:noProof/>
        <w:color w:val="37458D"/>
        <w:sz w:val="16"/>
        <w:szCs w:val="16"/>
      </w:rPr>
      <w:t>2</w:t>
    </w:r>
    <w:r w:rsidRPr="003F57F3">
      <w:rPr>
        <w:rStyle w:val="Numrodepage"/>
        <w:color w:val="37458D"/>
        <w:sz w:val="16"/>
        <w:szCs w:val="16"/>
      </w:rPr>
      <w:fldChar w:fldCharType="end"/>
    </w:r>
    <w:r w:rsidRPr="003F57F3">
      <w:rPr>
        <w:rStyle w:val="Numrodepage"/>
        <w:color w:val="37458D"/>
        <w:sz w:val="16"/>
        <w:szCs w:val="16"/>
      </w:rPr>
      <w:t>/</w:t>
    </w:r>
    <w:r w:rsidRPr="003F57F3">
      <w:rPr>
        <w:rStyle w:val="Numrodepage"/>
        <w:color w:val="37458D"/>
        <w:sz w:val="16"/>
        <w:szCs w:val="16"/>
      </w:rPr>
      <w:fldChar w:fldCharType="begin"/>
    </w:r>
    <w:r w:rsidRPr="003F57F3">
      <w:rPr>
        <w:rStyle w:val="Numrodepage"/>
        <w:color w:val="37458D"/>
        <w:sz w:val="16"/>
        <w:szCs w:val="16"/>
      </w:rPr>
      <w:instrText xml:space="preserve"> NUMPAGES </w:instrText>
    </w:r>
    <w:r w:rsidRPr="003F57F3">
      <w:rPr>
        <w:rStyle w:val="Numrodepage"/>
        <w:color w:val="37458D"/>
        <w:sz w:val="16"/>
        <w:szCs w:val="16"/>
      </w:rPr>
      <w:fldChar w:fldCharType="separate"/>
    </w:r>
    <w:r w:rsidR="00BE17BD">
      <w:rPr>
        <w:rStyle w:val="Numrodepage"/>
        <w:noProof/>
        <w:color w:val="37458D"/>
        <w:sz w:val="16"/>
        <w:szCs w:val="16"/>
      </w:rPr>
      <w:t>2</w:t>
    </w:r>
    <w:r w:rsidRPr="003F57F3">
      <w:rPr>
        <w:rStyle w:val="Numrodepage"/>
        <w:color w:val="37458D"/>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2A" w:rsidRDefault="00E6552A">
    <w:pPr>
      <w:pStyle w:val="Pieddepage"/>
      <w:jc w:val="center"/>
      <w:rPr>
        <w:sz w:val="18"/>
      </w:rPr>
    </w:pPr>
    <w:r>
      <w:rPr>
        <w:sz w:val="18"/>
      </w:rPr>
      <w:t xml:space="preserve">58-62 rue de Mouzaïa </w:t>
    </w:r>
    <w:smartTag w:uri="urn:schemas-microsoft-com:office:smarttags" w:element="phone">
      <w:smartTagPr>
        <w:attr w:uri="urn:schemas-microsoft-com:office:office" w:name="ls" w:val="trans"/>
      </w:smartTagPr>
      <w:r>
        <w:rPr>
          <w:sz w:val="18"/>
        </w:rPr>
        <w:t>75935</w:t>
      </w:r>
    </w:smartTag>
    <w:r>
      <w:rPr>
        <w:sz w:val="18"/>
      </w:rPr>
      <w:t xml:space="preserve"> PARIS Cedex 19 – </w:t>
    </w:r>
    <w:r>
      <w:sym w:font="Webdings" w:char="F0C5"/>
    </w:r>
    <w:r>
      <w:rPr>
        <w:sz w:val="18"/>
      </w:rPr>
      <w:t xml:space="preserve"> </w:t>
    </w:r>
    <w:smartTag w:uri="urn:schemas-microsoft-com:office:smarttags" w:element="phone">
      <w:smartTagPr>
        <w:attr w:uri="urn:schemas-microsoft-com:office:office" w:name="ls" w:val="trans"/>
      </w:smartTagPr>
      <w:r>
        <w:rPr>
          <w:sz w:val="18"/>
        </w:rPr>
        <w:t>01 44 84 22 22</w:t>
      </w:r>
    </w:smartTag>
    <w:r>
      <w:rPr>
        <w:sz w:val="18"/>
      </w:rPr>
      <w:t xml:space="preserve"> </w:t>
    </w:r>
  </w:p>
  <w:p w:rsidR="00E6552A" w:rsidRDefault="00E6552A">
    <w:pPr>
      <w:pStyle w:val="Pieddepage"/>
      <w:jc w:val="center"/>
      <w:rPr>
        <w:sz w:val="18"/>
      </w:rPr>
    </w:pPr>
    <w:proofErr w:type="gramStart"/>
    <w:r>
      <w:rPr>
        <w:sz w:val="18"/>
      </w:rPr>
      <w:t>site</w:t>
    </w:r>
    <w:proofErr w:type="gramEnd"/>
    <w:r>
      <w:rPr>
        <w:sz w:val="18"/>
      </w:rPr>
      <w:t xml:space="preserve"> internet : www.ile-de-france.sante.gouv.fr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CE" w:rsidRDefault="00FE1ECE">
      <w:r>
        <w:separator/>
      </w:r>
    </w:p>
  </w:footnote>
  <w:footnote w:type="continuationSeparator" w:id="0">
    <w:p w:rsidR="00FE1ECE" w:rsidRDefault="00FE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2A" w:rsidRDefault="00E6552A">
    <w:pPr>
      <w:pStyle w:val="En-tte"/>
    </w:pPr>
    <w:r>
      <w:rPr>
        <w:noProof/>
      </w:rPr>
      <w:drawing>
        <wp:anchor distT="0" distB="0" distL="114300" distR="114300" simplePos="0" relativeHeight="251659776" behindDoc="0" locked="1" layoutInCell="1" allowOverlap="1">
          <wp:simplePos x="0" y="0"/>
          <wp:positionH relativeFrom="column">
            <wp:posOffset>-977265</wp:posOffset>
          </wp:positionH>
          <wp:positionV relativeFrom="paragraph">
            <wp:posOffset>-39370</wp:posOffset>
          </wp:positionV>
          <wp:extent cx="7658100" cy="1231900"/>
          <wp:effectExtent l="0" t="0" r="0" b="0"/>
          <wp:wrapNone/>
          <wp:docPr id="52" name="Image 52" descr="Filet_sans_logo_territoire graphiq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t_sans_logo_territoire graphiqu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1060" cy="751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2A" w:rsidRDefault="00E6552A">
    <w:pPr>
      <w:pStyle w:val="En-tte"/>
      <w:tabs>
        <w:tab w:val="clear" w:pos="4536"/>
        <w:tab w:val="clear" w:pos="9072"/>
      </w:tabs>
      <w:rPr>
        <w:rStyle w:val="Fort"/>
        <w:color w:val="000080"/>
      </w:rPr>
    </w:pPr>
  </w:p>
  <w:p w:rsidR="00E6552A" w:rsidRDefault="00E6552A">
    <w:pPr>
      <w:pStyle w:val="En-tte"/>
      <w:tabs>
        <w:tab w:val="clear" w:pos="4536"/>
        <w:tab w:val="clear" w:pos="9072"/>
      </w:tabs>
      <w:jc w:val="center"/>
      <w:rPr>
        <w:rStyle w:val="Fort"/>
        <w:color w:val="000080"/>
      </w:rPr>
    </w:pPr>
  </w:p>
  <w:p w:rsidR="00E6552A" w:rsidRDefault="00E6552A">
    <w:pPr>
      <w:pStyle w:val="En-tte"/>
      <w:tabs>
        <w:tab w:val="clear" w:pos="4536"/>
        <w:tab w:val="clear" w:pos="9072"/>
      </w:tabs>
      <w:rPr>
        <w:rStyle w:val="Fort"/>
        <w:color w:val="000080"/>
      </w:rPr>
    </w:pPr>
    <w:r>
      <w:rPr>
        <w:b/>
        <w:bCs/>
        <w:noProof/>
        <w:color w:val="000080"/>
      </w:rPr>
      <w:drawing>
        <wp:anchor distT="0" distB="0" distL="114300" distR="114300" simplePos="0" relativeHeight="251656704" behindDoc="0" locked="1" layoutInCell="1" allowOverlap="1">
          <wp:simplePos x="0" y="0"/>
          <wp:positionH relativeFrom="column">
            <wp:posOffset>-88265</wp:posOffset>
          </wp:positionH>
          <wp:positionV relativeFrom="paragraph">
            <wp:posOffset>83185</wp:posOffset>
          </wp:positionV>
          <wp:extent cx="1475740" cy="845185"/>
          <wp:effectExtent l="0" t="0" r="0" b="0"/>
          <wp:wrapNone/>
          <wp:docPr id="53" name="Image 53"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_LOGOS_i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80"/>
      </w:rPr>
      <w:drawing>
        <wp:anchor distT="0" distB="0" distL="114300" distR="114300" simplePos="0" relativeHeight="251655680" behindDoc="0" locked="1" layoutInCell="1" allowOverlap="1">
          <wp:simplePos x="0" y="0"/>
          <wp:positionH relativeFrom="column">
            <wp:posOffset>-360045</wp:posOffset>
          </wp:positionH>
          <wp:positionV relativeFrom="paragraph">
            <wp:posOffset>-562610</wp:posOffset>
          </wp:positionV>
          <wp:extent cx="7600315" cy="1674495"/>
          <wp:effectExtent l="0" t="0" r="0" b="0"/>
          <wp:wrapNone/>
          <wp:docPr id="54" name="Image 54"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FOND COURR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3613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52A" w:rsidRDefault="00E6552A">
    <w:pPr>
      <w:pStyle w:val="En-tte"/>
      <w:tabs>
        <w:tab w:val="clear" w:pos="4536"/>
        <w:tab w:val="clear" w:pos="9072"/>
      </w:tabs>
      <w:rPr>
        <w:rStyle w:val="Fort"/>
        <w:color w:val="000080"/>
      </w:rPr>
    </w:pPr>
  </w:p>
  <w:p w:rsidR="00E6552A" w:rsidRPr="00181A13" w:rsidRDefault="00E6552A">
    <w:pPr>
      <w:jc w:val="center"/>
      <w:rPr>
        <w:rStyle w:val="Fort"/>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71C"/>
    <w:multiLevelType w:val="hybridMultilevel"/>
    <w:tmpl w:val="6ACEC670"/>
    <w:lvl w:ilvl="0" w:tplc="DC08DBA8">
      <w:start w:val="1"/>
      <w:numFmt w:val="bullet"/>
      <w:lvlText w:val="-"/>
      <w:lvlJc w:val="left"/>
      <w:pPr>
        <w:ind w:left="1080" w:hanging="360"/>
      </w:pPr>
      <w:rPr>
        <w:rFonts w:ascii="Calibri" w:eastAsia="Calibri" w:hAnsi="Calibri" w:cs="Calibri" w:hint="default"/>
        <w:strike w:val="0"/>
        <w:dstrike w:val="0"/>
        <w:u w:val="none"/>
        <w:effect w:val="none"/>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0B8D6266"/>
    <w:multiLevelType w:val="multilevel"/>
    <w:tmpl w:val="51A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2072A"/>
    <w:multiLevelType w:val="hybridMultilevel"/>
    <w:tmpl w:val="F9280D92"/>
    <w:lvl w:ilvl="0" w:tplc="8DBA9E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037F8"/>
    <w:multiLevelType w:val="hybridMultilevel"/>
    <w:tmpl w:val="A7D0551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6202AE2"/>
    <w:multiLevelType w:val="hybridMultilevel"/>
    <w:tmpl w:val="BEE4C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070551"/>
    <w:multiLevelType w:val="multilevel"/>
    <w:tmpl w:val="50F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50115"/>
    <w:multiLevelType w:val="hybridMultilevel"/>
    <w:tmpl w:val="9600F00A"/>
    <w:lvl w:ilvl="0" w:tplc="F86009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8795E5A"/>
    <w:multiLevelType w:val="hybridMultilevel"/>
    <w:tmpl w:val="D3EEF5F2"/>
    <w:lvl w:ilvl="0" w:tplc="040C0003">
      <w:start w:val="1"/>
      <w:numFmt w:val="bullet"/>
      <w:lvlText w:val="o"/>
      <w:lvlJc w:val="left"/>
      <w:pPr>
        <w:ind w:left="1440" w:hanging="360"/>
      </w:pPr>
      <w:rPr>
        <w:rFonts w:ascii="Courier New" w:hAnsi="Courier New" w:cs="Courier New"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0C41674"/>
    <w:multiLevelType w:val="multilevel"/>
    <w:tmpl w:val="44B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97127"/>
    <w:multiLevelType w:val="hybridMultilevel"/>
    <w:tmpl w:val="7E3A0168"/>
    <w:lvl w:ilvl="0" w:tplc="040C0003">
      <w:start w:val="1"/>
      <w:numFmt w:val="bullet"/>
      <w:lvlText w:val="o"/>
      <w:lvlJc w:val="left"/>
      <w:pPr>
        <w:ind w:left="4461" w:hanging="360"/>
      </w:pPr>
      <w:rPr>
        <w:rFonts w:ascii="Courier New" w:hAnsi="Courier New" w:cs="Courier New" w:hint="default"/>
      </w:rPr>
    </w:lvl>
    <w:lvl w:ilvl="1" w:tplc="040C0003">
      <w:start w:val="1"/>
      <w:numFmt w:val="bullet"/>
      <w:lvlText w:val="o"/>
      <w:lvlJc w:val="left"/>
      <w:pPr>
        <w:ind w:left="5181" w:hanging="360"/>
      </w:pPr>
      <w:rPr>
        <w:rFonts w:ascii="Courier New" w:hAnsi="Courier New" w:cs="Courier New" w:hint="default"/>
      </w:rPr>
    </w:lvl>
    <w:lvl w:ilvl="2" w:tplc="040C0005">
      <w:start w:val="1"/>
      <w:numFmt w:val="bullet"/>
      <w:lvlText w:val=""/>
      <w:lvlJc w:val="left"/>
      <w:pPr>
        <w:ind w:left="5901" w:hanging="360"/>
      </w:pPr>
      <w:rPr>
        <w:rFonts w:ascii="Wingdings" w:hAnsi="Wingdings" w:hint="default"/>
      </w:rPr>
    </w:lvl>
    <w:lvl w:ilvl="3" w:tplc="040C0001">
      <w:start w:val="1"/>
      <w:numFmt w:val="bullet"/>
      <w:lvlText w:val=""/>
      <w:lvlJc w:val="left"/>
      <w:pPr>
        <w:ind w:left="6621" w:hanging="360"/>
      </w:pPr>
      <w:rPr>
        <w:rFonts w:ascii="Symbol" w:hAnsi="Symbol" w:hint="default"/>
      </w:rPr>
    </w:lvl>
    <w:lvl w:ilvl="4" w:tplc="040C0003">
      <w:start w:val="1"/>
      <w:numFmt w:val="bullet"/>
      <w:lvlText w:val="o"/>
      <w:lvlJc w:val="left"/>
      <w:pPr>
        <w:ind w:left="7341" w:hanging="360"/>
      </w:pPr>
      <w:rPr>
        <w:rFonts w:ascii="Courier New" w:hAnsi="Courier New" w:cs="Courier New" w:hint="default"/>
      </w:rPr>
    </w:lvl>
    <w:lvl w:ilvl="5" w:tplc="040C0005">
      <w:start w:val="1"/>
      <w:numFmt w:val="bullet"/>
      <w:lvlText w:val=""/>
      <w:lvlJc w:val="left"/>
      <w:pPr>
        <w:ind w:left="8061" w:hanging="360"/>
      </w:pPr>
      <w:rPr>
        <w:rFonts w:ascii="Wingdings" w:hAnsi="Wingdings" w:hint="default"/>
      </w:rPr>
    </w:lvl>
    <w:lvl w:ilvl="6" w:tplc="040C0001">
      <w:start w:val="1"/>
      <w:numFmt w:val="bullet"/>
      <w:lvlText w:val=""/>
      <w:lvlJc w:val="left"/>
      <w:pPr>
        <w:ind w:left="8781" w:hanging="360"/>
      </w:pPr>
      <w:rPr>
        <w:rFonts w:ascii="Symbol" w:hAnsi="Symbol" w:hint="default"/>
      </w:rPr>
    </w:lvl>
    <w:lvl w:ilvl="7" w:tplc="040C0003">
      <w:start w:val="1"/>
      <w:numFmt w:val="bullet"/>
      <w:lvlText w:val="o"/>
      <w:lvlJc w:val="left"/>
      <w:pPr>
        <w:ind w:left="9501" w:hanging="360"/>
      </w:pPr>
      <w:rPr>
        <w:rFonts w:ascii="Courier New" w:hAnsi="Courier New" w:cs="Courier New" w:hint="default"/>
      </w:rPr>
    </w:lvl>
    <w:lvl w:ilvl="8" w:tplc="040C0005">
      <w:start w:val="1"/>
      <w:numFmt w:val="bullet"/>
      <w:lvlText w:val=""/>
      <w:lvlJc w:val="left"/>
      <w:pPr>
        <w:ind w:left="10221" w:hanging="360"/>
      </w:pPr>
      <w:rPr>
        <w:rFonts w:ascii="Wingdings" w:hAnsi="Wingdings" w:hint="default"/>
      </w:rPr>
    </w:lvl>
  </w:abstractNum>
  <w:abstractNum w:abstractNumId="10" w15:restartNumberingAfterBreak="0">
    <w:nsid w:val="6C3B6CE6"/>
    <w:multiLevelType w:val="hybridMultilevel"/>
    <w:tmpl w:val="EED876A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70251C11"/>
    <w:multiLevelType w:val="hybridMultilevel"/>
    <w:tmpl w:val="A33CC11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7EE30EEE"/>
    <w:multiLevelType w:val="hybridMultilevel"/>
    <w:tmpl w:val="02944D3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2"/>
  </w:num>
  <w:num w:numId="5">
    <w:abstractNumId w:val="9"/>
  </w:num>
  <w:num w:numId="6">
    <w:abstractNumId w:val="1"/>
  </w:num>
  <w:num w:numId="7">
    <w:abstractNumId w:val="2"/>
  </w:num>
  <w:num w:numId="8">
    <w:abstractNumId w:val="3"/>
  </w:num>
  <w:num w:numId="9">
    <w:abstractNumId w:val="7"/>
  </w:num>
  <w:num w:numId="10">
    <w:abstractNumId w:val="6"/>
  </w:num>
  <w:num w:numId="11">
    <w:abstractNumId w:val="8"/>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5B"/>
    <w:rsid w:val="000074B8"/>
    <w:rsid w:val="000113A2"/>
    <w:rsid w:val="00022D7F"/>
    <w:rsid w:val="00036157"/>
    <w:rsid w:val="00054FBF"/>
    <w:rsid w:val="00062CFB"/>
    <w:rsid w:val="0009102A"/>
    <w:rsid w:val="000A25BE"/>
    <w:rsid w:val="001042DC"/>
    <w:rsid w:val="00141D6B"/>
    <w:rsid w:val="00146E0E"/>
    <w:rsid w:val="00181A13"/>
    <w:rsid w:val="001A0F54"/>
    <w:rsid w:val="00260BCB"/>
    <w:rsid w:val="00296E21"/>
    <w:rsid w:val="002B7948"/>
    <w:rsid w:val="003250F1"/>
    <w:rsid w:val="00335B8F"/>
    <w:rsid w:val="00345A21"/>
    <w:rsid w:val="003D42F1"/>
    <w:rsid w:val="003F57F3"/>
    <w:rsid w:val="004049C1"/>
    <w:rsid w:val="00457647"/>
    <w:rsid w:val="00484012"/>
    <w:rsid w:val="004B075B"/>
    <w:rsid w:val="004C675C"/>
    <w:rsid w:val="004D3B67"/>
    <w:rsid w:val="004E4CF2"/>
    <w:rsid w:val="004F0DA6"/>
    <w:rsid w:val="004F7D95"/>
    <w:rsid w:val="005106E8"/>
    <w:rsid w:val="0054521B"/>
    <w:rsid w:val="00597CF2"/>
    <w:rsid w:val="005D0E9A"/>
    <w:rsid w:val="005E3198"/>
    <w:rsid w:val="00620003"/>
    <w:rsid w:val="0066396F"/>
    <w:rsid w:val="006657EB"/>
    <w:rsid w:val="006A17A4"/>
    <w:rsid w:val="006C51CC"/>
    <w:rsid w:val="006D2477"/>
    <w:rsid w:val="006D2ADA"/>
    <w:rsid w:val="0071214C"/>
    <w:rsid w:val="00712DD3"/>
    <w:rsid w:val="00743DB3"/>
    <w:rsid w:val="007510CD"/>
    <w:rsid w:val="00787DB3"/>
    <w:rsid w:val="007C1FE5"/>
    <w:rsid w:val="007E3677"/>
    <w:rsid w:val="00804405"/>
    <w:rsid w:val="008C1263"/>
    <w:rsid w:val="00920C8B"/>
    <w:rsid w:val="009D0929"/>
    <w:rsid w:val="009D62E9"/>
    <w:rsid w:val="00A02458"/>
    <w:rsid w:val="00A74F5E"/>
    <w:rsid w:val="00AD4BB6"/>
    <w:rsid w:val="00B14057"/>
    <w:rsid w:val="00BB645C"/>
    <w:rsid w:val="00BE17BD"/>
    <w:rsid w:val="00BE7F82"/>
    <w:rsid w:val="00BF089F"/>
    <w:rsid w:val="00C004F3"/>
    <w:rsid w:val="00C40F20"/>
    <w:rsid w:val="00C43B73"/>
    <w:rsid w:val="00C501BB"/>
    <w:rsid w:val="00C6133C"/>
    <w:rsid w:val="00C8367B"/>
    <w:rsid w:val="00C84086"/>
    <w:rsid w:val="00D1633E"/>
    <w:rsid w:val="00D35F4A"/>
    <w:rsid w:val="00D50EE5"/>
    <w:rsid w:val="00E34951"/>
    <w:rsid w:val="00E6552A"/>
    <w:rsid w:val="00E72067"/>
    <w:rsid w:val="00E81790"/>
    <w:rsid w:val="00EA2B3E"/>
    <w:rsid w:val="00EF76AF"/>
    <w:rsid w:val="00F27DEF"/>
    <w:rsid w:val="00F73BF3"/>
    <w:rsid w:val="00F933AB"/>
    <w:rsid w:val="00FC397A"/>
    <w:rsid w:val="00FE1ECE"/>
    <w:rsid w:val="00FE2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68A7EB79"/>
  <w15:chartTrackingRefBased/>
  <w15:docId w15:val="{C06B6CC5-088D-4FA9-8576-873DEE86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CD"/>
    <w:rPr>
      <w:rFonts w:ascii="Arial" w:hAnsi="Arial" w:cs="Arial"/>
      <w:szCs w:val="24"/>
    </w:rPr>
  </w:style>
  <w:style w:type="paragraph" w:styleId="Titre1">
    <w:name w:val="heading 1"/>
    <w:basedOn w:val="Normal"/>
    <w:next w:val="Normal"/>
    <w:qFormat/>
    <w:pPr>
      <w:keepNext/>
      <w:tabs>
        <w:tab w:val="left" w:pos="5954"/>
      </w:tabs>
      <w:jc w:val="center"/>
      <w:outlineLvl w:val="0"/>
    </w:pPr>
    <w:rPr>
      <w:sz w:val="24"/>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spacing w:line="280" w:lineRule="exact"/>
      <w:jc w:val="center"/>
      <w:outlineLvl w:val="2"/>
    </w:pPr>
    <w:rPr>
      <w:sz w:val="19"/>
      <w:szCs w:val="19"/>
    </w:rPr>
  </w:style>
  <w:style w:type="paragraph" w:styleId="Titre4">
    <w:name w:val="heading 4"/>
    <w:basedOn w:val="Normal"/>
    <w:next w:val="Normal"/>
    <w:qFormat/>
    <w:pPr>
      <w:keepNext/>
      <w:spacing w:line="280" w:lineRule="exact"/>
      <w:outlineLvl w:val="3"/>
    </w:pPr>
    <w:rPr>
      <w:sz w:val="19"/>
      <w:szCs w:val="19"/>
    </w:rPr>
  </w:style>
  <w:style w:type="paragraph" w:styleId="Titre5">
    <w:name w:val="heading 5"/>
    <w:basedOn w:val="Normal"/>
    <w:next w:val="Normal"/>
    <w:qFormat/>
    <w:pPr>
      <w:keepNext/>
      <w:jc w:val="center"/>
      <w:outlineLvl w:val="4"/>
    </w:pPr>
    <w:rPr>
      <w:color w:val="0000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spacing w:before="60"/>
      <w:jc w:val="center"/>
    </w:pPr>
    <w:rPr>
      <w:b/>
      <w:bCs/>
    </w:rPr>
  </w:style>
  <w:style w:type="character" w:styleId="Accentuation">
    <w:name w:val="Emphasis"/>
    <w:basedOn w:val="Policepardfaut"/>
    <w:qFormat/>
    <w:rPr>
      <w:i/>
      <w:iCs/>
    </w:rPr>
  </w:style>
  <w:style w:type="character" w:customStyle="1" w:styleId="Fort">
    <w:name w:val="Fort"/>
    <w:rPr>
      <w:b/>
      <w:bCs/>
    </w:rPr>
  </w:style>
  <w:style w:type="paragraph" w:styleId="Corpsdetexte">
    <w:name w:val="Body Text"/>
    <w:basedOn w:val="Normal"/>
    <w:rPr>
      <w:color w:val="000080"/>
    </w:rPr>
  </w:style>
  <w:style w:type="character" w:styleId="Lienhypertexte">
    <w:name w:val="Hyperlink"/>
    <w:uiPriority w:val="99"/>
    <w:unhideWhenUsed/>
    <w:rsid w:val="004B075B"/>
    <w:rPr>
      <w:color w:val="0000FF"/>
      <w:u w:val="single"/>
    </w:rPr>
  </w:style>
  <w:style w:type="paragraph" w:styleId="Paragraphedeliste">
    <w:name w:val="List Paragraph"/>
    <w:basedOn w:val="Normal"/>
    <w:uiPriority w:val="34"/>
    <w:qFormat/>
    <w:rsid w:val="004B075B"/>
    <w:pPr>
      <w:ind w:left="720"/>
    </w:pPr>
    <w:rPr>
      <w:rFonts w:ascii="Times New Roman" w:eastAsia="Calibri" w:hAnsi="Times New Roman" w:cs="Times New Roman"/>
      <w:sz w:val="24"/>
    </w:rPr>
  </w:style>
  <w:style w:type="paragraph" w:customStyle="1" w:styleId="Default">
    <w:name w:val="Default"/>
    <w:rsid w:val="003250F1"/>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rsid w:val="00E6552A"/>
    <w:rPr>
      <w:rFonts w:ascii="Segoe UI" w:hAnsi="Segoe UI" w:cs="Segoe UI"/>
      <w:sz w:val="18"/>
      <w:szCs w:val="18"/>
    </w:rPr>
  </w:style>
  <w:style w:type="character" w:customStyle="1" w:styleId="TextedebullesCar">
    <w:name w:val="Texte de bulles Car"/>
    <w:basedOn w:val="Policepardfaut"/>
    <w:link w:val="Textedebulles"/>
    <w:rsid w:val="00E65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3171">
      <w:bodyDiv w:val="1"/>
      <w:marLeft w:val="0"/>
      <w:marRight w:val="0"/>
      <w:marTop w:val="0"/>
      <w:marBottom w:val="0"/>
      <w:divBdr>
        <w:top w:val="none" w:sz="0" w:space="0" w:color="auto"/>
        <w:left w:val="none" w:sz="0" w:space="0" w:color="auto"/>
        <w:bottom w:val="none" w:sz="0" w:space="0" w:color="auto"/>
        <w:right w:val="none" w:sz="0" w:space="0" w:color="auto"/>
      </w:divBdr>
      <w:divsChild>
        <w:div w:id="609430830">
          <w:marLeft w:val="547"/>
          <w:marRight w:val="0"/>
          <w:marTop w:val="0"/>
          <w:marBottom w:val="0"/>
          <w:divBdr>
            <w:top w:val="none" w:sz="0" w:space="0" w:color="auto"/>
            <w:left w:val="none" w:sz="0" w:space="0" w:color="auto"/>
            <w:bottom w:val="none" w:sz="0" w:space="0" w:color="auto"/>
            <w:right w:val="none" w:sz="0" w:space="0" w:color="auto"/>
          </w:divBdr>
        </w:div>
        <w:div w:id="1257247892">
          <w:marLeft w:val="1166"/>
          <w:marRight w:val="0"/>
          <w:marTop w:val="0"/>
          <w:marBottom w:val="0"/>
          <w:divBdr>
            <w:top w:val="none" w:sz="0" w:space="0" w:color="auto"/>
            <w:left w:val="none" w:sz="0" w:space="0" w:color="auto"/>
            <w:bottom w:val="none" w:sz="0" w:space="0" w:color="auto"/>
            <w:right w:val="none" w:sz="0" w:space="0" w:color="auto"/>
          </w:divBdr>
        </w:div>
        <w:div w:id="281228608">
          <w:marLeft w:val="1800"/>
          <w:marRight w:val="0"/>
          <w:marTop w:val="0"/>
          <w:marBottom w:val="0"/>
          <w:divBdr>
            <w:top w:val="none" w:sz="0" w:space="0" w:color="auto"/>
            <w:left w:val="none" w:sz="0" w:space="0" w:color="auto"/>
            <w:bottom w:val="none" w:sz="0" w:space="0" w:color="auto"/>
            <w:right w:val="none" w:sz="0" w:space="0" w:color="auto"/>
          </w:divBdr>
        </w:div>
        <w:div w:id="366563431">
          <w:marLeft w:val="2520"/>
          <w:marRight w:val="0"/>
          <w:marTop w:val="0"/>
          <w:marBottom w:val="0"/>
          <w:divBdr>
            <w:top w:val="none" w:sz="0" w:space="0" w:color="auto"/>
            <w:left w:val="none" w:sz="0" w:space="0" w:color="auto"/>
            <w:bottom w:val="none" w:sz="0" w:space="0" w:color="auto"/>
            <w:right w:val="none" w:sz="0" w:space="0" w:color="auto"/>
          </w:divBdr>
        </w:div>
        <w:div w:id="1507596665">
          <w:marLeft w:val="3240"/>
          <w:marRight w:val="0"/>
          <w:marTop w:val="0"/>
          <w:marBottom w:val="0"/>
          <w:divBdr>
            <w:top w:val="none" w:sz="0" w:space="0" w:color="auto"/>
            <w:left w:val="none" w:sz="0" w:space="0" w:color="auto"/>
            <w:bottom w:val="none" w:sz="0" w:space="0" w:color="auto"/>
            <w:right w:val="none" w:sz="0" w:space="0" w:color="auto"/>
          </w:divBdr>
        </w:div>
        <w:div w:id="1292831633">
          <w:marLeft w:val="3960"/>
          <w:marRight w:val="0"/>
          <w:marTop w:val="0"/>
          <w:marBottom w:val="0"/>
          <w:divBdr>
            <w:top w:val="none" w:sz="0" w:space="0" w:color="auto"/>
            <w:left w:val="none" w:sz="0" w:space="0" w:color="auto"/>
            <w:bottom w:val="none" w:sz="0" w:space="0" w:color="auto"/>
            <w:right w:val="none" w:sz="0" w:space="0" w:color="auto"/>
          </w:divBdr>
        </w:div>
        <w:div w:id="49884658">
          <w:marLeft w:val="3960"/>
          <w:marRight w:val="0"/>
          <w:marTop w:val="0"/>
          <w:marBottom w:val="0"/>
          <w:divBdr>
            <w:top w:val="none" w:sz="0" w:space="0" w:color="auto"/>
            <w:left w:val="none" w:sz="0" w:space="0" w:color="auto"/>
            <w:bottom w:val="none" w:sz="0" w:space="0" w:color="auto"/>
            <w:right w:val="none" w:sz="0" w:space="0" w:color="auto"/>
          </w:divBdr>
        </w:div>
        <w:div w:id="43337963">
          <w:marLeft w:val="3960"/>
          <w:marRight w:val="0"/>
          <w:marTop w:val="0"/>
          <w:marBottom w:val="0"/>
          <w:divBdr>
            <w:top w:val="none" w:sz="0" w:space="0" w:color="auto"/>
            <w:left w:val="none" w:sz="0" w:space="0" w:color="auto"/>
            <w:bottom w:val="none" w:sz="0" w:space="0" w:color="auto"/>
            <w:right w:val="none" w:sz="0" w:space="0" w:color="auto"/>
          </w:divBdr>
        </w:div>
        <w:div w:id="1916813820">
          <w:marLeft w:val="3960"/>
          <w:marRight w:val="0"/>
          <w:marTop w:val="0"/>
          <w:marBottom w:val="0"/>
          <w:divBdr>
            <w:top w:val="none" w:sz="0" w:space="0" w:color="auto"/>
            <w:left w:val="none" w:sz="0" w:space="0" w:color="auto"/>
            <w:bottom w:val="none" w:sz="0" w:space="0" w:color="auto"/>
            <w:right w:val="none" w:sz="0" w:space="0" w:color="auto"/>
          </w:divBdr>
        </w:div>
        <w:div w:id="1569999598">
          <w:marLeft w:val="3960"/>
          <w:marRight w:val="0"/>
          <w:marTop w:val="0"/>
          <w:marBottom w:val="0"/>
          <w:divBdr>
            <w:top w:val="none" w:sz="0" w:space="0" w:color="auto"/>
            <w:left w:val="none" w:sz="0" w:space="0" w:color="auto"/>
            <w:bottom w:val="none" w:sz="0" w:space="0" w:color="auto"/>
            <w:right w:val="none" w:sz="0" w:space="0" w:color="auto"/>
          </w:divBdr>
        </w:div>
        <w:div w:id="1844125348">
          <w:marLeft w:val="3960"/>
          <w:marRight w:val="0"/>
          <w:marTop w:val="0"/>
          <w:marBottom w:val="0"/>
          <w:divBdr>
            <w:top w:val="none" w:sz="0" w:space="0" w:color="auto"/>
            <w:left w:val="none" w:sz="0" w:space="0" w:color="auto"/>
            <w:bottom w:val="none" w:sz="0" w:space="0" w:color="auto"/>
            <w:right w:val="none" w:sz="0" w:space="0" w:color="auto"/>
          </w:divBdr>
        </w:div>
        <w:div w:id="1383628607">
          <w:marLeft w:val="3960"/>
          <w:marRight w:val="0"/>
          <w:marTop w:val="0"/>
          <w:marBottom w:val="0"/>
          <w:divBdr>
            <w:top w:val="none" w:sz="0" w:space="0" w:color="auto"/>
            <w:left w:val="none" w:sz="0" w:space="0" w:color="auto"/>
            <w:bottom w:val="none" w:sz="0" w:space="0" w:color="auto"/>
            <w:right w:val="none" w:sz="0" w:space="0" w:color="auto"/>
          </w:divBdr>
        </w:div>
        <w:div w:id="1739204251">
          <w:marLeft w:val="3960"/>
          <w:marRight w:val="0"/>
          <w:marTop w:val="0"/>
          <w:marBottom w:val="0"/>
          <w:divBdr>
            <w:top w:val="none" w:sz="0" w:space="0" w:color="auto"/>
            <w:left w:val="none" w:sz="0" w:space="0" w:color="auto"/>
            <w:bottom w:val="none" w:sz="0" w:space="0" w:color="auto"/>
            <w:right w:val="none" w:sz="0" w:space="0" w:color="auto"/>
          </w:divBdr>
        </w:div>
        <w:div w:id="487787022">
          <w:marLeft w:val="3960"/>
          <w:marRight w:val="0"/>
          <w:marTop w:val="0"/>
          <w:marBottom w:val="0"/>
          <w:divBdr>
            <w:top w:val="none" w:sz="0" w:space="0" w:color="auto"/>
            <w:left w:val="none" w:sz="0" w:space="0" w:color="auto"/>
            <w:bottom w:val="none" w:sz="0" w:space="0" w:color="auto"/>
            <w:right w:val="none" w:sz="0" w:space="0" w:color="auto"/>
          </w:divBdr>
        </w:div>
        <w:div w:id="1113161676">
          <w:marLeft w:val="3960"/>
          <w:marRight w:val="0"/>
          <w:marTop w:val="0"/>
          <w:marBottom w:val="0"/>
          <w:divBdr>
            <w:top w:val="none" w:sz="0" w:space="0" w:color="auto"/>
            <w:left w:val="none" w:sz="0" w:space="0" w:color="auto"/>
            <w:bottom w:val="none" w:sz="0" w:space="0" w:color="auto"/>
            <w:right w:val="none" w:sz="0" w:space="0" w:color="auto"/>
          </w:divBdr>
        </w:div>
        <w:div w:id="1922130488">
          <w:marLeft w:val="3960"/>
          <w:marRight w:val="0"/>
          <w:marTop w:val="0"/>
          <w:marBottom w:val="0"/>
          <w:divBdr>
            <w:top w:val="none" w:sz="0" w:space="0" w:color="auto"/>
            <w:left w:val="none" w:sz="0" w:space="0" w:color="auto"/>
            <w:bottom w:val="none" w:sz="0" w:space="0" w:color="auto"/>
            <w:right w:val="none" w:sz="0" w:space="0" w:color="auto"/>
          </w:divBdr>
        </w:div>
        <w:div w:id="2020693704">
          <w:marLeft w:val="3960"/>
          <w:marRight w:val="0"/>
          <w:marTop w:val="0"/>
          <w:marBottom w:val="0"/>
          <w:divBdr>
            <w:top w:val="none" w:sz="0" w:space="0" w:color="auto"/>
            <w:left w:val="none" w:sz="0" w:space="0" w:color="auto"/>
            <w:bottom w:val="none" w:sz="0" w:space="0" w:color="auto"/>
            <w:right w:val="none" w:sz="0" w:space="0" w:color="auto"/>
          </w:divBdr>
        </w:div>
        <w:div w:id="62605639">
          <w:marLeft w:val="3960"/>
          <w:marRight w:val="0"/>
          <w:marTop w:val="0"/>
          <w:marBottom w:val="0"/>
          <w:divBdr>
            <w:top w:val="none" w:sz="0" w:space="0" w:color="auto"/>
            <w:left w:val="none" w:sz="0" w:space="0" w:color="auto"/>
            <w:bottom w:val="none" w:sz="0" w:space="0" w:color="auto"/>
            <w:right w:val="none" w:sz="0" w:space="0" w:color="auto"/>
          </w:divBdr>
        </w:div>
        <w:div w:id="1264725510">
          <w:marLeft w:val="3960"/>
          <w:marRight w:val="0"/>
          <w:marTop w:val="0"/>
          <w:marBottom w:val="0"/>
          <w:divBdr>
            <w:top w:val="none" w:sz="0" w:space="0" w:color="auto"/>
            <w:left w:val="none" w:sz="0" w:space="0" w:color="auto"/>
            <w:bottom w:val="none" w:sz="0" w:space="0" w:color="auto"/>
            <w:right w:val="none" w:sz="0" w:space="0" w:color="auto"/>
          </w:divBdr>
        </w:div>
        <w:div w:id="764419619">
          <w:marLeft w:val="3960"/>
          <w:marRight w:val="0"/>
          <w:marTop w:val="0"/>
          <w:marBottom w:val="0"/>
          <w:divBdr>
            <w:top w:val="none" w:sz="0" w:space="0" w:color="auto"/>
            <w:left w:val="none" w:sz="0" w:space="0" w:color="auto"/>
            <w:bottom w:val="none" w:sz="0" w:space="0" w:color="auto"/>
            <w:right w:val="none" w:sz="0" w:space="0" w:color="auto"/>
          </w:divBdr>
        </w:div>
        <w:div w:id="1851946057">
          <w:marLeft w:val="3240"/>
          <w:marRight w:val="0"/>
          <w:marTop w:val="0"/>
          <w:marBottom w:val="0"/>
          <w:divBdr>
            <w:top w:val="none" w:sz="0" w:space="0" w:color="auto"/>
            <w:left w:val="none" w:sz="0" w:space="0" w:color="auto"/>
            <w:bottom w:val="none" w:sz="0" w:space="0" w:color="auto"/>
            <w:right w:val="none" w:sz="0" w:space="0" w:color="auto"/>
          </w:divBdr>
        </w:div>
        <w:div w:id="2081823651">
          <w:marLeft w:val="2520"/>
          <w:marRight w:val="0"/>
          <w:marTop w:val="0"/>
          <w:marBottom w:val="0"/>
          <w:divBdr>
            <w:top w:val="none" w:sz="0" w:space="0" w:color="auto"/>
            <w:left w:val="none" w:sz="0" w:space="0" w:color="auto"/>
            <w:bottom w:val="none" w:sz="0" w:space="0" w:color="auto"/>
            <w:right w:val="none" w:sz="0" w:space="0" w:color="auto"/>
          </w:divBdr>
        </w:div>
        <w:div w:id="1016154468">
          <w:marLeft w:val="3240"/>
          <w:marRight w:val="0"/>
          <w:marTop w:val="0"/>
          <w:marBottom w:val="0"/>
          <w:divBdr>
            <w:top w:val="none" w:sz="0" w:space="0" w:color="auto"/>
            <w:left w:val="none" w:sz="0" w:space="0" w:color="auto"/>
            <w:bottom w:val="none" w:sz="0" w:space="0" w:color="auto"/>
            <w:right w:val="none" w:sz="0" w:space="0" w:color="auto"/>
          </w:divBdr>
        </w:div>
        <w:div w:id="1114864801">
          <w:marLeft w:val="3960"/>
          <w:marRight w:val="0"/>
          <w:marTop w:val="0"/>
          <w:marBottom w:val="0"/>
          <w:divBdr>
            <w:top w:val="none" w:sz="0" w:space="0" w:color="auto"/>
            <w:left w:val="none" w:sz="0" w:space="0" w:color="auto"/>
            <w:bottom w:val="none" w:sz="0" w:space="0" w:color="auto"/>
            <w:right w:val="none" w:sz="0" w:space="0" w:color="auto"/>
          </w:divBdr>
        </w:div>
        <w:div w:id="1393583278">
          <w:marLeft w:val="3960"/>
          <w:marRight w:val="0"/>
          <w:marTop w:val="0"/>
          <w:marBottom w:val="0"/>
          <w:divBdr>
            <w:top w:val="none" w:sz="0" w:space="0" w:color="auto"/>
            <w:left w:val="none" w:sz="0" w:space="0" w:color="auto"/>
            <w:bottom w:val="none" w:sz="0" w:space="0" w:color="auto"/>
            <w:right w:val="none" w:sz="0" w:space="0" w:color="auto"/>
          </w:divBdr>
        </w:div>
        <w:div w:id="697318683">
          <w:marLeft w:val="3960"/>
          <w:marRight w:val="0"/>
          <w:marTop w:val="0"/>
          <w:marBottom w:val="0"/>
          <w:divBdr>
            <w:top w:val="none" w:sz="0" w:space="0" w:color="auto"/>
            <w:left w:val="none" w:sz="0" w:space="0" w:color="auto"/>
            <w:bottom w:val="none" w:sz="0" w:space="0" w:color="auto"/>
            <w:right w:val="none" w:sz="0" w:space="0" w:color="auto"/>
          </w:divBdr>
        </w:div>
        <w:div w:id="1526401637">
          <w:marLeft w:val="3960"/>
          <w:marRight w:val="0"/>
          <w:marTop w:val="0"/>
          <w:marBottom w:val="0"/>
          <w:divBdr>
            <w:top w:val="none" w:sz="0" w:space="0" w:color="auto"/>
            <w:left w:val="none" w:sz="0" w:space="0" w:color="auto"/>
            <w:bottom w:val="none" w:sz="0" w:space="0" w:color="auto"/>
            <w:right w:val="none" w:sz="0" w:space="0" w:color="auto"/>
          </w:divBdr>
        </w:div>
        <w:div w:id="593242331">
          <w:marLeft w:val="3960"/>
          <w:marRight w:val="0"/>
          <w:marTop w:val="0"/>
          <w:marBottom w:val="0"/>
          <w:divBdr>
            <w:top w:val="none" w:sz="0" w:space="0" w:color="auto"/>
            <w:left w:val="none" w:sz="0" w:space="0" w:color="auto"/>
            <w:bottom w:val="none" w:sz="0" w:space="0" w:color="auto"/>
            <w:right w:val="none" w:sz="0" w:space="0" w:color="auto"/>
          </w:divBdr>
        </w:div>
        <w:div w:id="1179659020">
          <w:marLeft w:val="3960"/>
          <w:marRight w:val="0"/>
          <w:marTop w:val="0"/>
          <w:marBottom w:val="0"/>
          <w:divBdr>
            <w:top w:val="none" w:sz="0" w:space="0" w:color="auto"/>
            <w:left w:val="none" w:sz="0" w:space="0" w:color="auto"/>
            <w:bottom w:val="none" w:sz="0" w:space="0" w:color="auto"/>
            <w:right w:val="none" w:sz="0" w:space="0" w:color="auto"/>
          </w:divBdr>
        </w:div>
        <w:div w:id="694842429">
          <w:marLeft w:val="3960"/>
          <w:marRight w:val="0"/>
          <w:marTop w:val="0"/>
          <w:marBottom w:val="0"/>
          <w:divBdr>
            <w:top w:val="none" w:sz="0" w:space="0" w:color="auto"/>
            <w:left w:val="none" w:sz="0" w:space="0" w:color="auto"/>
            <w:bottom w:val="none" w:sz="0" w:space="0" w:color="auto"/>
            <w:right w:val="none" w:sz="0" w:space="0" w:color="auto"/>
          </w:divBdr>
        </w:div>
        <w:div w:id="2097168371">
          <w:marLeft w:val="3960"/>
          <w:marRight w:val="0"/>
          <w:marTop w:val="0"/>
          <w:marBottom w:val="0"/>
          <w:divBdr>
            <w:top w:val="none" w:sz="0" w:space="0" w:color="auto"/>
            <w:left w:val="none" w:sz="0" w:space="0" w:color="auto"/>
            <w:bottom w:val="none" w:sz="0" w:space="0" w:color="auto"/>
            <w:right w:val="none" w:sz="0" w:space="0" w:color="auto"/>
          </w:divBdr>
        </w:div>
        <w:div w:id="1550726766">
          <w:marLeft w:val="3960"/>
          <w:marRight w:val="0"/>
          <w:marTop w:val="0"/>
          <w:marBottom w:val="0"/>
          <w:divBdr>
            <w:top w:val="none" w:sz="0" w:space="0" w:color="auto"/>
            <w:left w:val="none" w:sz="0" w:space="0" w:color="auto"/>
            <w:bottom w:val="none" w:sz="0" w:space="0" w:color="auto"/>
            <w:right w:val="none" w:sz="0" w:space="0" w:color="auto"/>
          </w:divBdr>
        </w:div>
        <w:div w:id="1521360931">
          <w:marLeft w:val="3960"/>
          <w:marRight w:val="0"/>
          <w:marTop w:val="0"/>
          <w:marBottom w:val="0"/>
          <w:divBdr>
            <w:top w:val="none" w:sz="0" w:space="0" w:color="auto"/>
            <w:left w:val="none" w:sz="0" w:space="0" w:color="auto"/>
            <w:bottom w:val="none" w:sz="0" w:space="0" w:color="auto"/>
            <w:right w:val="none" w:sz="0" w:space="0" w:color="auto"/>
          </w:divBdr>
        </w:div>
        <w:div w:id="929579009">
          <w:marLeft w:val="3960"/>
          <w:marRight w:val="0"/>
          <w:marTop w:val="0"/>
          <w:marBottom w:val="0"/>
          <w:divBdr>
            <w:top w:val="none" w:sz="0" w:space="0" w:color="auto"/>
            <w:left w:val="none" w:sz="0" w:space="0" w:color="auto"/>
            <w:bottom w:val="none" w:sz="0" w:space="0" w:color="auto"/>
            <w:right w:val="none" w:sz="0" w:space="0" w:color="auto"/>
          </w:divBdr>
        </w:div>
        <w:div w:id="1019700338">
          <w:marLeft w:val="3960"/>
          <w:marRight w:val="0"/>
          <w:marTop w:val="0"/>
          <w:marBottom w:val="0"/>
          <w:divBdr>
            <w:top w:val="none" w:sz="0" w:space="0" w:color="auto"/>
            <w:left w:val="none" w:sz="0" w:space="0" w:color="auto"/>
            <w:bottom w:val="none" w:sz="0" w:space="0" w:color="auto"/>
            <w:right w:val="none" w:sz="0" w:space="0" w:color="auto"/>
          </w:divBdr>
        </w:div>
        <w:div w:id="481629561">
          <w:marLeft w:val="3960"/>
          <w:marRight w:val="0"/>
          <w:marTop w:val="0"/>
          <w:marBottom w:val="0"/>
          <w:divBdr>
            <w:top w:val="none" w:sz="0" w:space="0" w:color="auto"/>
            <w:left w:val="none" w:sz="0" w:space="0" w:color="auto"/>
            <w:bottom w:val="none" w:sz="0" w:space="0" w:color="auto"/>
            <w:right w:val="none" w:sz="0" w:space="0" w:color="auto"/>
          </w:divBdr>
        </w:div>
        <w:div w:id="608129082">
          <w:marLeft w:val="3960"/>
          <w:marRight w:val="0"/>
          <w:marTop w:val="0"/>
          <w:marBottom w:val="0"/>
          <w:divBdr>
            <w:top w:val="none" w:sz="0" w:space="0" w:color="auto"/>
            <w:left w:val="none" w:sz="0" w:space="0" w:color="auto"/>
            <w:bottom w:val="none" w:sz="0" w:space="0" w:color="auto"/>
            <w:right w:val="none" w:sz="0" w:space="0" w:color="auto"/>
          </w:divBdr>
        </w:div>
        <w:div w:id="1470323888">
          <w:marLeft w:val="3960"/>
          <w:marRight w:val="0"/>
          <w:marTop w:val="0"/>
          <w:marBottom w:val="0"/>
          <w:divBdr>
            <w:top w:val="none" w:sz="0" w:space="0" w:color="auto"/>
            <w:left w:val="none" w:sz="0" w:space="0" w:color="auto"/>
            <w:bottom w:val="none" w:sz="0" w:space="0" w:color="auto"/>
            <w:right w:val="none" w:sz="0" w:space="0" w:color="auto"/>
          </w:divBdr>
        </w:div>
        <w:div w:id="1302416403">
          <w:marLeft w:val="3960"/>
          <w:marRight w:val="0"/>
          <w:marTop w:val="0"/>
          <w:marBottom w:val="0"/>
          <w:divBdr>
            <w:top w:val="none" w:sz="0" w:space="0" w:color="auto"/>
            <w:left w:val="none" w:sz="0" w:space="0" w:color="auto"/>
            <w:bottom w:val="none" w:sz="0" w:space="0" w:color="auto"/>
            <w:right w:val="none" w:sz="0" w:space="0" w:color="auto"/>
          </w:divBdr>
        </w:div>
        <w:div w:id="368183843">
          <w:marLeft w:val="3240"/>
          <w:marRight w:val="0"/>
          <w:marTop w:val="0"/>
          <w:marBottom w:val="0"/>
          <w:divBdr>
            <w:top w:val="none" w:sz="0" w:space="0" w:color="auto"/>
            <w:left w:val="none" w:sz="0" w:space="0" w:color="auto"/>
            <w:bottom w:val="none" w:sz="0" w:space="0" w:color="auto"/>
            <w:right w:val="none" w:sz="0" w:space="0" w:color="auto"/>
          </w:divBdr>
        </w:div>
        <w:div w:id="1163469430">
          <w:marLeft w:val="3960"/>
          <w:marRight w:val="0"/>
          <w:marTop w:val="0"/>
          <w:marBottom w:val="0"/>
          <w:divBdr>
            <w:top w:val="none" w:sz="0" w:space="0" w:color="auto"/>
            <w:left w:val="none" w:sz="0" w:space="0" w:color="auto"/>
            <w:bottom w:val="none" w:sz="0" w:space="0" w:color="auto"/>
            <w:right w:val="none" w:sz="0" w:space="0" w:color="auto"/>
          </w:divBdr>
        </w:div>
      </w:divsChild>
    </w:div>
    <w:div w:id="349183083">
      <w:bodyDiv w:val="1"/>
      <w:marLeft w:val="0"/>
      <w:marRight w:val="0"/>
      <w:marTop w:val="0"/>
      <w:marBottom w:val="0"/>
      <w:divBdr>
        <w:top w:val="none" w:sz="0" w:space="0" w:color="auto"/>
        <w:left w:val="none" w:sz="0" w:space="0" w:color="auto"/>
        <w:bottom w:val="none" w:sz="0" w:space="0" w:color="auto"/>
        <w:right w:val="none" w:sz="0" w:space="0" w:color="auto"/>
      </w:divBdr>
    </w:div>
    <w:div w:id="482896113">
      <w:bodyDiv w:val="1"/>
      <w:marLeft w:val="0"/>
      <w:marRight w:val="0"/>
      <w:marTop w:val="0"/>
      <w:marBottom w:val="0"/>
      <w:divBdr>
        <w:top w:val="none" w:sz="0" w:space="0" w:color="auto"/>
        <w:left w:val="none" w:sz="0" w:space="0" w:color="auto"/>
        <w:bottom w:val="none" w:sz="0" w:space="0" w:color="auto"/>
        <w:right w:val="none" w:sz="0" w:space="0" w:color="auto"/>
      </w:divBdr>
    </w:div>
    <w:div w:id="518932969">
      <w:bodyDiv w:val="1"/>
      <w:marLeft w:val="0"/>
      <w:marRight w:val="0"/>
      <w:marTop w:val="0"/>
      <w:marBottom w:val="0"/>
      <w:divBdr>
        <w:top w:val="none" w:sz="0" w:space="0" w:color="auto"/>
        <w:left w:val="none" w:sz="0" w:space="0" w:color="auto"/>
        <w:bottom w:val="none" w:sz="0" w:space="0" w:color="auto"/>
        <w:right w:val="none" w:sz="0" w:space="0" w:color="auto"/>
      </w:divBdr>
    </w:div>
    <w:div w:id="755518713">
      <w:bodyDiv w:val="1"/>
      <w:marLeft w:val="0"/>
      <w:marRight w:val="0"/>
      <w:marTop w:val="0"/>
      <w:marBottom w:val="0"/>
      <w:divBdr>
        <w:top w:val="none" w:sz="0" w:space="0" w:color="auto"/>
        <w:left w:val="none" w:sz="0" w:space="0" w:color="auto"/>
        <w:bottom w:val="none" w:sz="0" w:space="0" w:color="auto"/>
        <w:right w:val="none" w:sz="0" w:space="0" w:color="auto"/>
      </w:divBdr>
    </w:div>
    <w:div w:id="790705314">
      <w:bodyDiv w:val="1"/>
      <w:marLeft w:val="0"/>
      <w:marRight w:val="0"/>
      <w:marTop w:val="0"/>
      <w:marBottom w:val="0"/>
      <w:divBdr>
        <w:top w:val="none" w:sz="0" w:space="0" w:color="auto"/>
        <w:left w:val="none" w:sz="0" w:space="0" w:color="auto"/>
        <w:bottom w:val="none" w:sz="0" w:space="0" w:color="auto"/>
        <w:right w:val="none" w:sz="0" w:space="0" w:color="auto"/>
      </w:divBdr>
    </w:div>
    <w:div w:id="891228533">
      <w:bodyDiv w:val="1"/>
      <w:marLeft w:val="0"/>
      <w:marRight w:val="0"/>
      <w:marTop w:val="0"/>
      <w:marBottom w:val="0"/>
      <w:divBdr>
        <w:top w:val="none" w:sz="0" w:space="0" w:color="auto"/>
        <w:left w:val="none" w:sz="0" w:space="0" w:color="auto"/>
        <w:bottom w:val="none" w:sz="0" w:space="0" w:color="auto"/>
        <w:right w:val="none" w:sz="0" w:space="0" w:color="auto"/>
      </w:divBdr>
    </w:div>
    <w:div w:id="1126780131">
      <w:bodyDiv w:val="1"/>
      <w:marLeft w:val="0"/>
      <w:marRight w:val="0"/>
      <w:marTop w:val="0"/>
      <w:marBottom w:val="0"/>
      <w:divBdr>
        <w:top w:val="none" w:sz="0" w:space="0" w:color="auto"/>
        <w:left w:val="none" w:sz="0" w:space="0" w:color="auto"/>
        <w:bottom w:val="none" w:sz="0" w:space="0" w:color="auto"/>
        <w:right w:val="none" w:sz="0" w:space="0" w:color="auto"/>
      </w:divBdr>
    </w:div>
    <w:div w:id="1187714934">
      <w:bodyDiv w:val="1"/>
      <w:marLeft w:val="0"/>
      <w:marRight w:val="0"/>
      <w:marTop w:val="0"/>
      <w:marBottom w:val="0"/>
      <w:divBdr>
        <w:top w:val="none" w:sz="0" w:space="0" w:color="auto"/>
        <w:left w:val="none" w:sz="0" w:space="0" w:color="auto"/>
        <w:bottom w:val="none" w:sz="0" w:space="0" w:color="auto"/>
        <w:right w:val="none" w:sz="0" w:space="0" w:color="auto"/>
      </w:divBdr>
    </w:div>
    <w:div w:id="1523587112">
      <w:bodyDiv w:val="1"/>
      <w:marLeft w:val="0"/>
      <w:marRight w:val="0"/>
      <w:marTop w:val="0"/>
      <w:marBottom w:val="0"/>
      <w:divBdr>
        <w:top w:val="none" w:sz="0" w:space="0" w:color="auto"/>
        <w:left w:val="none" w:sz="0" w:space="0" w:color="auto"/>
        <w:bottom w:val="none" w:sz="0" w:space="0" w:color="auto"/>
        <w:right w:val="none" w:sz="0" w:space="0" w:color="auto"/>
      </w:divBdr>
    </w:div>
    <w:div w:id="1559393645">
      <w:bodyDiv w:val="1"/>
      <w:marLeft w:val="0"/>
      <w:marRight w:val="0"/>
      <w:marTop w:val="0"/>
      <w:marBottom w:val="0"/>
      <w:divBdr>
        <w:top w:val="none" w:sz="0" w:space="0" w:color="auto"/>
        <w:left w:val="none" w:sz="0" w:space="0" w:color="auto"/>
        <w:bottom w:val="none" w:sz="0" w:space="0" w:color="auto"/>
        <w:right w:val="none" w:sz="0" w:space="0" w:color="auto"/>
      </w:divBdr>
    </w:div>
    <w:div w:id="1600405470">
      <w:bodyDiv w:val="1"/>
      <w:marLeft w:val="0"/>
      <w:marRight w:val="0"/>
      <w:marTop w:val="0"/>
      <w:marBottom w:val="0"/>
      <w:divBdr>
        <w:top w:val="none" w:sz="0" w:space="0" w:color="auto"/>
        <w:left w:val="none" w:sz="0" w:space="0" w:color="auto"/>
        <w:bottom w:val="none" w:sz="0" w:space="0" w:color="auto"/>
        <w:right w:val="none" w:sz="0" w:space="0" w:color="auto"/>
      </w:divBdr>
    </w:div>
    <w:div w:id="1726642447">
      <w:bodyDiv w:val="1"/>
      <w:marLeft w:val="0"/>
      <w:marRight w:val="0"/>
      <w:marTop w:val="0"/>
      <w:marBottom w:val="0"/>
      <w:divBdr>
        <w:top w:val="none" w:sz="0" w:space="0" w:color="auto"/>
        <w:left w:val="none" w:sz="0" w:space="0" w:color="auto"/>
        <w:bottom w:val="none" w:sz="0" w:space="0" w:color="auto"/>
        <w:right w:val="none" w:sz="0" w:space="0" w:color="auto"/>
      </w:divBdr>
    </w:div>
    <w:div w:id="1789157758">
      <w:bodyDiv w:val="1"/>
      <w:marLeft w:val="0"/>
      <w:marRight w:val="0"/>
      <w:marTop w:val="0"/>
      <w:marBottom w:val="0"/>
      <w:divBdr>
        <w:top w:val="none" w:sz="0" w:space="0" w:color="auto"/>
        <w:left w:val="none" w:sz="0" w:space="0" w:color="auto"/>
        <w:bottom w:val="none" w:sz="0" w:space="0" w:color="auto"/>
        <w:right w:val="none" w:sz="0" w:space="0" w:color="auto"/>
      </w:divBdr>
    </w:div>
    <w:div w:id="1900701681">
      <w:bodyDiv w:val="1"/>
      <w:marLeft w:val="0"/>
      <w:marRight w:val="0"/>
      <w:marTop w:val="0"/>
      <w:marBottom w:val="0"/>
      <w:divBdr>
        <w:top w:val="none" w:sz="0" w:space="0" w:color="auto"/>
        <w:left w:val="none" w:sz="0" w:space="0" w:color="auto"/>
        <w:bottom w:val="none" w:sz="0" w:space="0" w:color="auto"/>
        <w:right w:val="none" w:sz="0" w:space="0" w:color="auto"/>
      </w:divBdr>
    </w:div>
    <w:div w:id="1937665259">
      <w:bodyDiv w:val="1"/>
      <w:marLeft w:val="0"/>
      <w:marRight w:val="0"/>
      <w:marTop w:val="0"/>
      <w:marBottom w:val="0"/>
      <w:divBdr>
        <w:top w:val="none" w:sz="0" w:space="0" w:color="auto"/>
        <w:left w:val="none" w:sz="0" w:space="0" w:color="auto"/>
        <w:bottom w:val="none" w:sz="0" w:space="0" w:color="auto"/>
        <w:right w:val="none" w:sz="0" w:space="0" w:color="auto"/>
      </w:divBdr>
    </w:div>
    <w:div w:id="21347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php.fr/node/14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NFODTARS\INFOS-GENERALES\EN-TETES\ars_avril201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ars_avril2010.dot</Template>
  <TotalTime>3</TotalTime>
  <Pages>1</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Préfecture de la région Ile-de-France</vt:lpstr>
    </vt:vector>
  </TitlesOfParts>
  <Company>drassif</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la région Ile-de-France</dc:title>
  <dc:subject/>
  <dc:creator>DUGAY, Véronique</dc:creator>
  <cp:keywords/>
  <cp:lastModifiedBy>PELLE, Renaud (ARS-IDF/DTARS-92)</cp:lastModifiedBy>
  <cp:revision>5</cp:revision>
  <cp:lastPrinted>2022-03-18T14:47:00Z</cp:lastPrinted>
  <dcterms:created xsi:type="dcterms:W3CDTF">2022-03-18T17:41:00Z</dcterms:created>
  <dcterms:modified xsi:type="dcterms:W3CDTF">2022-03-18T17:46:00Z</dcterms:modified>
</cp:coreProperties>
</file>