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63" w:rsidRPr="00354663" w:rsidRDefault="00354663" w:rsidP="008D07E6">
      <w:pPr>
        <w:pStyle w:val="Titre1"/>
        <w:spacing w:line="240" w:lineRule="auto"/>
        <w:jc w:val="center"/>
      </w:pPr>
      <w:proofErr w:type="spellStart"/>
      <w:r w:rsidRPr="00354663">
        <w:t>Додаток</w:t>
      </w:r>
      <w:proofErr w:type="spellEnd"/>
      <w:r w:rsidRPr="00354663">
        <w:t xml:space="preserve"> 6 - </w:t>
      </w:r>
      <w:proofErr w:type="spellStart"/>
      <w:r w:rsidRPr="00354663">
        <w:t>Здоров</w:t>
      </w:r>
      <w:proofErr w:type="spellEnd"/>
      <w:r w:rsidRPr="00354663">
        <w:t>'я</w:t>
      </w:r>
    </w:p>
    <w:p w:rsidR="00A745A1" w:rsidRDefault="00A745A1" w:rsidP="00FD361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EB01FE" w:rsidRDefault="00EB01FE" w:rsidP="008D07E6">
      <w:pPr>
        <w:pStyle w:val="western"/>
        <w:shd w:val="clear" w:color="auto" w:fill="FFFFFF"/>
        <w:spacing w:before="0" w:beforeAutospacing="0"/>
        <w:jc w:val="both"/>
        <w:rPr>
          <w:b/>
          <w:bCs/>
          <w:color w:val="auto"/>
          <w:sz w:val="20"/>
          <w:szCs w:val="20"/>
        </w:rPr>
      </w:pPr>
      <w:r w:rsidRPr="007B5973">
        <w:rPr>
          <w:b/>
          <w:bCs/>
          <w:color w:val="auto"/>
          <w:sz w:val="20"/>
          <w:szCs w:val="20"/>
        </w:rPr>
        <w:t xml:space="preserve">А) </w:t>
      </w:r>
      <w:proofErr w:type="spellStart"/>
      <w:r w:rsidRPr="007B5973">
        <w:rPr>
          <w:b/>
          <w:bCs/>
          <w:color w:val="auto"/>
          <w:sz w:val="20"/>
          <w:szCs w:val="20"/>
        </w:rPr>
        <w:t>Служби</w:t>
      </w:r>
      <w:proofErr w:type="spellEnd"/>
      <w:r w:rsidRPr="007B5973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B5973">
        <w:rPr>
          <w:b/>
          <w:bCs/>
          <w:color w:val="auto"/>
          <w:sz w:val="20"/>
          <w:szCs w:val="20"/>
        </w:rPr>
        <w:t>екстреного</w:t>
      </w:r>
      <w:proofErr w:type="spellEnd"/>
      <w:r w:rsidRPr="007B5973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7B5973">
        <w:rPr>
          <w:b/>
          <w:bCs/>
          <w:color w:val="auto"/>
          <w:sz w:val="20"/>
          <w:szCs w:val="20"/>
        </w:rPr>
        <w:t>прийому</w:t>
      </w:r>
      <w:proofErr w:type="spellEnd"/>
      <w:r w:rsidRPr="007B5973">
        <w:rPr>
          <w:b/>
          <w:bCs/>
          <w:color w:val="auto"/>
          <w:sz w:val="20"/>
          <w:szCs w:val="20"/>
        </w:rPr>
        <w:t xml:space="preserve"> </w:t>
      </w:r>
    </w:p>
    <w:p w:rsidR="00EB01FE" w:rsidRPr="007B5973" w:rsidRDefault="00EB01FE" w:rsidP="008D07E6">
      <w:pPr>
        <w:pStyle w:val="western"/>
        <w:shd w:val="clear" w:color="auto" w:fill="FFFFFF"/>
        <w:spacing w:before="0" w:beforeAutospacing="0"/>
        <w:jc w:val="both"/>
        <w:rPr>
          <w:b/>
          <w:bCs/>
          <w:color w:val="auto"/>
          <w:sz w:val="20"/>
          <w:szCs w:val="20"/>
        </w:rPr>
      </w:pPr>
    </w:p>
    <w:p w:rsidR="00EB01FE" w:rsidRDefault="00EB01FE" w:rsidP="008D07E6">
      <w:pPr>
        <w:pStyle w:val="western"/>
        <w:shd w:val="clear" w:color="auto" w:fill="FFFFFF"/>
        <w:spacing w:before="0" w:beforeAutospacing="0"/>
        <w:jc w:val="both"/>
        <w:rPr>
          <w:b/>
          <w:i/>
          <w:iCs/>
          <w:color w:val="auto"/>
          <w:sz w:val="20"/>
          <w:szCs w:val="20"/>
        </w:rPr>
      </w:pPr>
      <w:proofErr w:type="spellStart"/>
      <w:r w:rsidRPr="007B5973">
        <w:rPr>
          <w:b/>
          <w:i/>
          <w:iCs/>
          <w:color w:val="auto"/>
          <w:sz w:val="20"/>
          <w:szCs w:val="20"/>
        </w:rPr>
        <w:t>Для</w:t>
      </w:r>
      <w:proofErr w:type="spellEnd"/>
      <w:r w:rsidRPr="007B5973">
        <w:rPr>
          <w:b/>
          <w:i/>
          <w:iCs/>
          <w:color w:val="auto"/>
          <w:sz w:val="20"/>
          <w:szCs w:val="20"/>
        </w:rPr>
        <w:t xml:space="preserve"> </w:t>
      </w:r>
      <w:proofErr w:type="spellStart"/>
      <w:r w:rsidRPr="007B5973">
        <w:rPr>
          <w:b/>
          <w:i/>
          <w:iCs/>
          <w:color w:val="auto"/>
          <w:sz w:val="20"/>
          <w:szCs w:val="20"/>
        </w:rPr>
        <w:t>дорослих</w:t>
      </w:r>
      <w:proofErr w:type="spellEnd"/>
      <w:r w:rsidRPr="007B5973">
        <w:rPr>
          <w:b/>
          <w:i/>
          <w:iCs/>
          <w:color w:val="auto"/>
          <w:sz w:val="20"/>
          <w:szCs w:val="20"/>
        </w:rPr>
        <w:t xml:space="preserve"> і </w:t>
      </w:r>
      <w:proofErr w:type="spellStart"/>
      <w:r w:rsidRPr="007B5973">
        <w:rPr>
          <w:b/>
          <w:i/>
          <w:iCs/>
          <w:color w:val="auto"/>
          <w:sz w:val="20"/>
          <w:szCs w:val="20"/>
        </w:rPr>
        <w:t>дітей</w:t>
      </w:r>
      <w:proofErr w:type="spellEnd"/>
      <w:r w:rsidRPr="007B5973">
        <w:rPr>
          <w:b/>
          <w:i/>
          <w:iCs/>
          <w:color w:val="auto"/>
          <w:sz w:val="20"/>
          <w:szCs w:val="20"/>
        </w:rPr>
        <w:t xml:space="preserve"> </w:t>
      </w:r>
    </w:p>
    <w:p w:rsidR="00EB01FE" w:rsidRPr="007B5973" w:rsidRDefault="00EB01FE" w:rsidP="008D07E6">
      <w:pPr>
        <w:pStyle w:val="western"/>
        <w:shd w:val="clear" w:color="auto" w:fill="FFFFFF"/>
        <w:spacing w:before="0" w:beforeAutospacing="0"/>
        <w:jc w:val="both"/>
        <w:rPr>
          <w:b/>
          <w:i/>
          <w:iCs/>
          <w:color w:val="auto"/>
          <w:sz w:val="20"/>
          <w:szCs w:val="20"/>
        </w:rPr>
      </w:pPr>
    </w:p>
    <w:p w:rsidR="00EB01FE" w:rsidRPr="007B5973" w:rsidRDefault="00EB01FE" w:rsidP="008D07E6">
      <w:pPr>
        <w:pStyle w:val="western"/>
        <w:shd w:val="clear" w:color="auto" w:fill="FFFFFF"/>
        <w:spacing w:before="0" w:beforeAutospacing="0"/>
        <w:jc w:val="both"/>
        <w:rPr>
          <w:b/>
          <w:i/>
          <w:iCs/>
          <w:color w:val="auto"/>
          <w:sz w:val="20"/>
          <w:szCs w:val="20"/>
        </w:rPr>
      </w:pPr>
    </w:p>
    <w:tbl>
      <w:tblPr>
        <w:tblpPr w:leftFromText="141" w:rightFromText="141" w:vertAnchor="text" w:horzAnchor="page" w:tblpX="1390" w:tblpY="-213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583"/>
      </w:tblGrid>
      <w:tr w:rsidR="00EB01FE" w:rsidRPr="007B5973" w:rsidTr="008D07E6">
        <w:tc>
          <w:tcPr>
            <w:tcW w:w="3510" w:type="dxa"/>
            <w:shd w:val="clear" w:color="auto" w:fill="00B0F0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Лікарня</w:t>
            </w:r>
            <w:proofErr w:type="spellEnd"/>
          </w:p>
        </w:tc>
        <w:tc>
          <w:tcPr>
            <w:tcW w:w="3119" w:type="dxa"/>
            <w:shd w:val="clear" w:color="auto" w:fill="00B0F0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адресу</w:t>
            </w:r>
            <w:proofErr w:type="spellEnd"/>
          </w:p>
        </w:tc>
        <w:tc>
          <w:tcPr>
            <w:tcW w:w="2583" w:type="dxa"/>
            <w:shd w:val="clear" w:color="auto" w:fill="00B0F0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місто</w:t>
            </w:r>
            <w:proofErr w:type="spellEnd"/>
          </w:p>
        </w:tc>
      </w:tr>
      <w:tr w:rsidR="00EB01FE" w:rsidRPr="007B5973" w:rsidTr="008D07E6">
        <w:trPr>
          <w:trHeight w:val="228"/>
        </w:trPr>
        <w:tc>
          <w:tcPr>
            <w:tcW w:w="3510" w:type="dxa"/>
          </w:tcPr>
          <w:p w:rsidR="00EB01FE" w:rsidRPr="007B5973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bCs/>
                <w:color w:val="auto"/>
                <w:sz w:val="20"/>
                <w:szCs w:val="20"/>
              </w:rPr>
              <w:t xml:space="preserve">Centre Hospitalier Rives de Seine </w:t>
            </w:r>
          </w:p>
        </w:tc>
        <w:tc>
          <w:tcPr>
            <w:tcW w:w="3119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36 Bd du Général Leclerc,</w:t>
            </w:r>
          </w:p>
        </w:tc>
        <w:tc>
          <w:tcPr>
            <w:tcW w:w="2583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Neuilly-sur-Seine</w:t>
            </w:r>
          </w:p>
        </w:tc>
      </w:tr>
      <w:tr w:rsidR="00EB01FE" w:rsidRPr="007B5973" w:rsidTr="008D07E6">
        <w:tc>
          <w:tcPr>
            <w:tcW w:w="3510" w:type="dxa"/>
          </w:tcPr>
          <w:p w:rsidR="00EB01FE" w:rsidRPr="007B5973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</w:t>
            </w:r>
            <w:r w:rsidRPr="007B5973">
              <w:rPr>
                <w:bCs/>
                <w:color w:val="auto"/>
                <w:sz w:val="20"/>
                <w:szCs w:val="20"/>
              </w:rPr>
              <w:t xml:space="preserve">Ambroise Paré </w:t>
            </w:r>
          </w:p>
        </w:tc>
        <w:tc>
          <w:tcPr>
            <w:tcW w:w="3119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9 avenue Charles-de-Gaulle</w:t>
            </w:r>
          </w:p>
        </w:tc>
        <w:tc>
          <w:tcPr>
            <w:tcW w:w="2583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Boulogne-Billancourt</w:t>
            </w:r>
          </w:p>
        </w:tc>
      </w:tr>
      <w:tr w:rsidR="00EB01FE" w:rsidRPr="007B5973" w:rsidTr="008D07E6">
        <w:tc>
          <w:tcPr>
            <w:tcW w:w="3510" w:type="dxa"/>
          </w:tcPr>
          <w:p w:rsidR="00EB01FE" w:rsidRPr="007B5973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</w:t>
            </w:r>
            <w:r w:rsidRPr="007B5973">
              <w:rPr>
                <w:bCs/>
                <w:color w:val="auto"/>
                <w:sz w:val="20"/>
                <w:szCs w:val="20"/>
              </w:rPr>
              <w:t xml:space="preserve">Louis-Mourier </w:t>
            </w:r>
          </w:p>
        </w:tc>
        <w:tc>
          <w:tcPr>
            <w:tcW w:w="3119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 xml:space="preserve">178 rue des </w:t>
            </w:r>
            <w:proofErr w:type="spellStart"/>
            <w:r w:rsidRPr="007B5973">
              <w:rPr>
                <w:color w:val="auto"/>
                <w:sz w:val="20"/>
                <w:szCs w:val="20"/>
              </w:rPr>
              <w:t>Renouillers</w:t>
            </w:r>
            <w:proofErr w:type="spellEnd"/>
          </w:p>
        </w:tc>
        <w:tc>
          <w:tcPr>
            <w:tcW w:w="2583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Colombes</w:t>
            </w:r>
          </w:p>
        </w:tc>
      </w:tr>
      <w:tr w:rsidR="00EB01FE" w:rsidRPr="007B5973" w:rsidTr="008D07E6">
        <w:tc>
          <w:tcPr>
            <w:tcW w:w="3510" w:type="dxa"/>
          </w:tcPr>
          <w:p w:rsidR="00EB01FE" w:rsidRPr="007B5973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</w:t>
            </w:r>
            <w:r w:rsidRPr="007B5973">
              <w:rPr>
                <w:bCs/>
                <w:color w:val="auto"/>
                <w:sz w:val="20"/>
                <w:szCs w:val="20"/>
              </w:rPr>
              <w:t>Antoine-Béclère AP-HP</w:t>
            </w:r>
          </w:p>
        </w:tc>
        <w:tc>
          <w:tcPr>
            <w:tcW w:w="3119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 xml:space="preserve">157 rue de la Porte de </w:t>
            </w:r>
            <w:proofErr w:type="spellStart"/>
            <w:r w:rsidRPr="007B5973">
              <w:rPr>
                <w:color w:val="auto"/>
                <w:sz w:val="20"/>
                <w:szCs w:val="20"/>
              </w:rPr>
              <w:t>Trivaux</w:t>
            </w:r>
            <w:proofErr w:type="spellEnd"/>
          </w:p>
        </w:tc>
        <w:tc>
          <w:tcPr>
            <w:tcW w:w="2583" w:type="dxa"/>
          </w:tcPr>
          <w:p w:rsidR="00EB01FE" w:rsidRPr="007B5973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Clamart</w:t>
            </w:r>
          </w:p>
        </w:tc>
      </w:tr>
      <w:tr w:rsidR="00EB01FE" w:rsidRPr="007B5973" w:rsidTr="008D07E6">
        <w:tc>
          <w:tcPr>
            <w:tcW w:w="3510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</w:t>
            </w:r>
            <w:proofErr w:type="spellStart"/>
            <w:r w:rsidRPr="007B5973">
              <w:rPr>
                <w:bCs/>
                <w:color w:val="auto"/>
                <w:sz w:val="20"/>
                <w:szCs w:val="20"/>
              </w:rPr>
              <w:t>Franco-Britannique</w:t>
            </w:r>
            <w:proofErr w:type="spellEnd"/>
          </w:p>
        </w:tc>
        <w:tc>
          <w:tcPr>
            <w:tcW w:w="3119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4 rue Kléber</w:t>
            </w:r>
          </w:p>
        </w:tc>
        <w:tc>
          <w:tcPr>
            <w:tcW w:w="2583" w:type="dxa"/>
          </w:tcPr>
          <w:p w:rsidR="00EB01FE" w:rsidRPr="007B5973" w:rsidRDefault="00EB01FE" w:rsidP="008D07E6">
            <w:pPr>
              <w:pStyle w:val="western"/>
              <w:spacing w:before="0" w:beforeAutospacing="0"/>
              <w:jc w:val="both"/>
              <w:rPr>
                <w:color w:val="auto"/>
                <w:sz w:val="20"/>
                <w:szCs w:val="20"/>
              </w:rPr>
            </w:pPr>
            <w:r w:rsidRPr="007B5973">
              <w:rPr>
                <w:color w:val="auto"/>
                <w:sz w:val="20"/>
                <w:szCs w:val="20"/>
              </w:rPr>
              <w:t>Levallois-Perret</w:t>
            </w:r>
          </w:p>
        </w:tc>
      </w:tr>
    </w:tbl>
    <w:p w:rsidR="00EB01FE" w:rsidRDefault="00EB01FE" w:rsidP="008D07E6">
      <w:pPr>
        <w:pStyle w:val="western"/>
        <w:shd w:val="clear" w:color="auto" w:fill="FFFFFF"/>
        <w:spacing w:before="0" w:beforeAutospacing="0"/>
        <w:jc w:val="both"/>
        <w:rPr>
          <w:b/>
          <w:color w:val="auto"/>
          <w:sz w:val="20"/>
          <w:szCs w:val="20"/>
        </w:rPr>
      </w:pPr>
      <w:proofErr w:type="spellStart"/>
      <w:proofErr w:type="gramStart"/>
      <w:r w:rsidRPr="007B5973">
        <w:rPr>
          <w:b/>
          <w:color w:val="auto"/>
          <w:sz w:val="20"/>
          <w:szCs w:val="20"/>
        </w:rPr>
        <w:t>тільки</w:t>
      </w:r>
      <w:proofErr w:type="spellEnd"/>
      <w:proofErr w:type="gramEnd"/>
      <w:r w:rsidRPr="007B5973">
        <w:rPr>
          <w:b/>
          <w:color w:val="auto"/>
          <w:sz w:val="20"/>
          <w:szCs w:val="20"/>
        </w:rPr>
        <w:t xml:space="preserve"> </w:t>
      </w:r>
      <w:proofErr w:type="spellStart"/>
      <w:r w:rsidRPr="007B5973">
        <w:rPr>
          <w:b/>
          <w:color w:val="auto"/>
          <w:sz w:val="20"/>
          <w:szCs w:val="20"/>
        </w:rPr>
        <w:t>для</w:t>
      </w:r>
      <w:proofErr w:type="spellEnd"/>
      <w:r w:rsidRPr="007B5973">
        <w:rPr>
          <w:b/>
          <w:color w:val="auto"/>
          <w:sz w:val="20"/>
          <w:szCs w:val="20"/>
        </w:rPr>
        <w:t xml:space="preserve"> </w:t>
      </w:r>
      <w:proofErr w:type="spellStart"/>
      <w:r w:rsidRPr="007B5973">
        <w:rPr>
          <w:b/>
          <w:color w:val="auto"/>
          <w:sz w:val="20"/>
          <w:szCs w:val="20"/>
        </w:rPr>
        <w:t>дорослих</w:t>
      </w:r>
      <w:proofErr w:type="spellEnd"/>
    </w:p>
    <w:p w:rsidR="00EB01FE" w:rsidRDefault="00EB01FE" w:rsidP="008D07E6">
      <w:pPr>
        <w:pStyle w:val="western"/>
        <w:shd w:val="clear" w:color="auto" w:fill="FFFFFF"/>
        <w:spacing w:before="0" w:beforeAutospacing="0"/>
        <w:jc w:val="both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260"/>
        <w:gridCol w:w="1449"/>
      </w:tblGrid>
      <w:tr w:rsidR="00EB01FE" w:rsidRPr="00DC5EDC" w:rsidTr="008D07E6">
        <w:tc>
          <w:tcPr>
            <w:tcW w:w="4503" w:type="dxa"/>
            <w:shd w:val="clear" w:color="auto" w:fill="00B0F0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Лікарня</w:t>
            </w:r>
            <w:proofErr w:type="spellEnd"/>
          </w:p>
        </w:tc>
        <w:tc>
          <w:tcPr>
            <w:tcW w:w="3260" w:type="dxa"/>
            <w:shd w:val="clear" w:color="auto" w:fill="00B0F0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адресу</w:t>
            </w:r>
            <w:proofErr w:type="spellEnd"/>
          </w:p>
        </w:tc>
        <w:tc>
          <w:tcPr>
            <w:tcW w:w="1449" w:type="dxa"/>
            <w:shd w:val="clear" w:color="auto" w:fill="00B0F0"/>
          </w:tcPr>
          <w:p w:rsidR="00EB01FE" w:rsidRPr="00DC5EDC" w:rsidRDefault="00FD3614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місто</w:t>
            </w:r>
            <w:proofErr w:type="spellEnd"/>
          </w:p>
        </w:tc>
      </w:tr>
      <w:tr w:rsidR="00EB01FE" w:rsidRPr="00DC5EDC" w:rsidTr="008D07E6">
        <w:tc>
          <w:tcPr>
            <w:tcW w:w="4503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Centre d'Accueil et de Soins Hospitaliers (CASH) de Nanterre </w:t>
            </w:r>
          </w:p>
        </w:tc>
        <w:tc>
          <w:tcPr>
            <w:tcW w:w="3260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403 avenue de la République</w:t>
            </w:r>
          </w:p>
        </w:tc>
        <w:tc>
          <w:tcPr>
            <w:tcW w:w="1449" w:type="dxa"/>
          </w:tcPr>
          <w:p w:rsidR="00EB01FE" w:rsidRPr="00DC5EDC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Nanterre</w:t>
            </w:r>
          </w:p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</w:tr>
      <w:tr w:rsidR="00EB01FE" w:rsidRPr="00DC5EDC" w:rsidTr="008D07E6">
        <w:tc>
          <w:tcPr>
            <w:tcW w:w="4503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Centre Hospitalier des Quatre Villes</w:t>
            </w:r>
          </w:p>
        </w:tc>
        <w:tc>
          <w:tcPr>
            <w:tcW w:w="3260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 Rue Charles Lauer</w:t>
            </w:r>
          </w:p>
        </w:tc>
        <w:tc>
          <w:tcPr>
            <w:tcW w:w="1449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Saint-Cloud</w:t>
            </w:r>
          </w:p>
        </w:tc>
      </w:tr>
      <w:tr w:rsidR="00EB01FE" w:rsidRPr="00DC5EDC" w:rsidTr="008D07E6">
        <w:tc>
          <w:tcPr>
            <w:tcW w:w="4503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Beaujon </w:t>
            </w:r>
          </w:p>
        </w:tc>
        <w:tc>
          <w:tcPr>
            <w:tcW w:w="3260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100 boulevard du Général Leclerc</w:t>
            </w:r>
          </w:p>
        </w:tc>
        <w:tc>
          <w:tcPr>
            <w:tcW w:w="1449" w:type="dxa"/>
          </w:tcPr>
          <w:p w:rsidR="00EB01FE" w:rsidRPr="00DC5EDC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Clichy</w:t>
            </w:r>
          </w:p>
        </w:tc>
      </w:tr>
      <w:tr w:rsidR="00EB01FE" w:rsidRPr="00DC5EDC" w:rsidTr="008D07E6">
        <w:tc>
          <w:tcPr>
            <w:tcW w:w="4503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Hôpital Foch</w:t>
            </w:r>
          </w:p>
        </w:tc>
        <w:tc>
          <w:tcPr>
            <w:tcW w:w="3260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40 rue Worth</w:t>
            </w:r>
          </w:p>
        </w:tc>
        <w:tc>
          <w:tcPr>
            <w:tcW w:w="1449" w:type="dxa"/>
          </w:tcPr>
          <w:p w:rsidR="00EB01FE" w:rsidRPr="00DC5EDC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Suresnes</w:t>
            </w:r>
          </w:p>
        </w:tc>
      </w:tr>
      <w:tr w:rsidR="00EB01FE" w:rsidRPr="00FF4E96" w:rsidTr="008D07E6">
        <w:tc>
          <w:tcPr>
            <w:tcW w:w="4503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Hôpital Privé d’Antony</w:t>
            </w:r>
          </w:p>
        </w:tc>
        <w:tc>
          <w:tcPr>
            <w:tcW w:w="3260" w:type="dxa"/>
          </w:tcPr>
          <w:p w:rsidR="00EB01FE" w:rsidRPr="00FF4E96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1 rue Velpeau</w:t>
            </w:r>
          </w:p>
        </w:tc>
        <w:tc>
          <w:tcPr>
            <w:tcW w:w="1449" w:type="dxa"/>
          </w:tcPr>
          <w:p w:rsidR="00EB01FE" w:rsidRPr="00FF4E96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Antony</w:t>
            </w:r>
          </w:p>
        </w:tc>
      </w:tr>
      <w:tr w:rsidR="00EB01FE" w:rsidRPr="00DC5EDC" w:rsidTr="008D07E6">
        <w:tc>
          <w:tcPr>
            <w:tcW w:w="4503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d'Instruction des Armées Percy </w:t>
            </w:r>
          </w:p>
        </w:tc>
        <w:tc>
          <w:tcPr>
            <w:tcW w:w="3260" w:type="dxa"/>
          </w:tcPr>
          <w:p w:rsidR="00EB01FE" w:rsidRPr="00FF4E96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 xml:space="preserve">2 Rue Lieutenant Raoul </w:t>
            </w:r>
            <w:proofErr w:type="spellStart"/>
            <w:r w:rsidRPr="00FF4E96">
              <w:rPr>
                <w:color w:val="000000"/>
                <w:sz w:val="20"/>
                <w:szCs w:val="20"/>
              </w:rPr>
              <w:t>Batany</w:t>
            </w:r>
            <w:proofErr w:type="spellEnd"/>
          </w:p>
        </w:tc>
        <w:tc>
          <w:tcPr>
            <w:tcW w:w="1449" w:type="dxa"/>
          </w:tcPr>
          <w:p w:rsidR="00EB01FE" w:rsidRPr="00DC5EDC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Clamart</w:t>
            </w:r>
          </w:p>
        </w:tc>
      </w:tr>
    </w:tbl>
    <w:p w:rsidR="00EB01FE" w:rsidRDefault="00EB01FE" w:rsidP="008D07E6">
      <w:pPr>
        <w:spacing w:line="240" w:lineRule="auto"/>
        <w:jc w:val="both"/>
        <w:rPr>
          <w:rStyle w:val="q4iawc"/>
          <w:b/>
        </w:rPr>
      </w:pPr>
    </w:p>
    <w:p w:rsidR="00EB01FE" w:rsidRPr="00EB01FE" w:rsidRDefault="00EB01FE" w:rsidP="008D07E6">
      <w:pPr>
        <w:spacing w:line="240" w:lineRule="auto"/>
        <w:jc w:val="both"/>
        <w:rPr>
          <w:rStyle w:val="q4iawc"/>
          <w:b/>
        </w:rPr>
      </w:pPr>
      <w:r>
        <w:rPr>
          <w:rStyle w:val="q4iawc"/>
          <w:b/>
        </w:rPr>
        <w:t>B</w:t>
      </w:r>
      <w:r w:rsidRPr="001E7B42">
        <w:rPr>
          <w:rStyle w:val="q4iawc"/>
          <w:b/>
          <w:lang w:val="uk-UA"/>
        </w:rPr>
        <w:t xml:space="preserve">) На консультацію протягом тижня та протягом дня </w:t>
      </w:r>
    </w:p>
    <w:p w:rsidR="00EB01FE" w:rsidRPr="001E7B42" w:rsidRDefault="00EB01FE" w:rsidP="008D07E6">
      <w:pPr>
        <w:spacing w:line="240" w:lineRule="auto"/>
        <w:jc w:val="both"/>
        <w:rPr>
          <w:rStyle w:val="q4iawc"/>
        </w:rPr>
      </w:pPr>
      <w:r>
        <w:rPr>
          <w:rStyle w:val="q4iawc"/>
          <w:lang w:val="uk-UA"/>
        </w:rPr>
        <w:t xml:space="preserve">Гарячі лінії доступу до медичної допомоги - PASS - надають доступ до загальних або спеціалізованих медичних консультацій. </w:t>
      </w:r>
    </w:p>
    <w:p w:rsidR="00EB01FE" w:rsidRDefault="00EB01FE" w:rsidP="008D07E6">
      <w:pPr>
        <w:spacing w:line="240" w:lineRule="auto"/>
        <w:jc w:val="both"/>
        <w:rPr>
          <w:rStyle w:val="q4iawc"/>
        </w:rPr>
      </w:pPr>
      <w:r>
        <w:rPr>
          <w:rStyle w:val="q4iawc"/>
          <w:lang w:val="uk-UA"/>
        </w:rPr>
        <w:t xml:space="preserve">Якщо вам потрібна догляду, ви можете звернутися до центру доступу до медичних послуг (PASS), де вас зустрінуть медичні працівники. </w:t>
      </w:r>
    </w:p>
    <w:p w:rsidR="00EB01FE" w:rsidRDefault="00EB01FE" w:rsidP="008D07E6">
      <w:pPr>
        <w:spacing w:line="240" w:lineRule="auto"/>
        <w:jc w:val="both"/>
        <w:rPr>
          <w:rStyle w:val="q4iawc"/>
        </w:rPr>
      </w:pPr>
      <w:r>
        <w:rPr>
          <w:rStyle w:val="q4iawc"/>
          <w:lang w:val="uk-UA"/>
        </w:rPr>
        <w:t xml:space="preserve">• Лікар огляне вас і направить до соціального працівника (вона проконсультує вас щодо адміністративних процедур) та/або до лікаря-спеціаліста. </w:t>
      </w:r>
    </w:p>
    <w:p w:rsidR="00EB01FE" w:rsidRDefault="00EB01FE" w:rsidP="008D07E6">
      <w:pPr>
        <w:spacing w:line="240" w:lineRule="auto"/>
        <w:jc w:val="both"/>
        <w:rPr>
          <w:rStyle w:val="q4iawc"/>
        </w:rPr>
      </w:pPr>
      <w:r>
        <w:rPr>
          <w:rStyle w:val="q4iawc"/>
          <w:lang w:val="uk-UA"/>
        </w:rPr>
        <w:t>• Якщо цього вимагає стан вашого здоров'я, ви матимете доступ до догляду, додаткових обстежень і ліків, якщо вам потрібно швидко почати лікування.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3071"/>
        <w:gridCol w:w="3071"/>
      </w:tblGrid>
      <w:tr w:rsidR="00EB01FE" w:rsidRPr="00DC5EDC" w:rsidTr="008D07E6">
        <w:tc>
          <w:tcPr>
            <w:tcW w:w="3070" w:type="dxa"/>
            <w:shd w:val="clear" w:color="auto" w:fill="00B0F0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Лікарня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B5973">
              <w:rPr>
                <w:b/>
                <w:color w:val="auto"/>
                <w:sz w:val="20"/>
                <w:szCs w:val="20"/>
              </w:rPr>
              <w:t>адресу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b/>
                <w:color w:val="auto"/>
                <w:sz w:val="20"/>
                <w:szCs w:val="20"/>
              </w:rPr>
            </w:pPr>
            <w:r w:rsidRPr="001E7B42">
              <w:rPr>
                <w:b/>
                <w:color w:val="auto"/>
                <w:sz w:val="20"/>
                <w:szCs w:val="20"/>
                <w:lang w:val="uk-UA"/>
              </w:rPr>
              <w:t>місто</w:t>
            </w:r>
          </w:p>
        </w:tc>
      </w:tr>
      <w:tr w:rsidR="00EB01FE" w:rsidRPr="00DC5EDC" w:rsidTr="008D07E6">
        <w:tc>
          <w:tcPr>
            <w:tcW w:w="3070" w:type="dxa"/>
          </w:tcPr>
          <w:p w:rsidR="00EB01FE" w:rsidRPr="00057B42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PASS Hôpital Ambroise Paré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9 avenue Charles-de-Gaulle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Boulogne-Billancourt</w:t>
            </w:r>
          </w:p>
        </w:tc>
      </w:tr>
      <w:tr w:rsidR="00EB01FE" w:rsidRPr="00DC5EDC" w:rsidTr="008D07E6">
        <w:tc>
          <w:tcPr>
            <w:tcW w:w="3070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Hôpital Beaujon 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100 boulevard du Général Leclerc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Clichy</w:t>
            </w:r>
          </w:p>
        </w:tc>
      </w:tr>
      <w:tr w:rsidR="00EB01FE" w:rsidRPr="00FF4E96" w:rsidTr="008D07E6">
        <w:tc>
          <w:tcPr>
            <w:tcW w:w="3070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PAS</w:t>
            </w:r>
            <w:r w:rsidRPr="00057B42">
              <w:rPr>
                <w:bCs/>
                <w:color w:val="auto"/>
                <w:sz w:val="20"/>
                <w:szCs w:val="20"/>
              </w:rPr>
              <w:t xml:space="preserve">S </w:t>
            </w:r>
            <w:hyperlink r:id="rId5" w:history="1">
              <w:r w:rsidRPr="00057B42">
                <w:rPr>
                  <w:rStyle w:val="Lienhypertexte"/>
                  <w:bCs/>
                  <w:color w:val="auto"/>
                  <w:sz w:val="20"/>
                  <w:szCs w:val="20"/>
                </w:rPr>
                <w:t>Corentin-</w:t>
              </w:r>
              <w:proofErr w:type="spellStart"/>
              <w:r w:rsidRPr="00057B42">
                <w:rPr>
                  <w:rStyle w:val="Lienhypertexte"/>
                  <w:bCs/>
                  <w:color w:val="auto"/>
                  <w:sz w:val="20"/>
                  <w:szCs w:val="20"/>
                </w:rPr>
                <w:t>Celton</w:t>
              </w:r>
              <w:proofErr w:type="spellEnd"/>
            </w:hyperlink>
            <w:r w:rsidRPr="00057B4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1" w:type="dxa"/>
          </w:tcPr>
          <w:p w:rsidR="00EB01FE" w:rsidRPr="00FF4E96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FF4E96">
              <w:rPr>
                <w:color w:val="000000"/>
                <w:sz w:val="20"/>
                <w:szCs w:val="20"/>
              </w:rPr>
              <w:t>Parv</w:t>
            </w:r>
            <w:proofErr w:type="spellEnd"/>
            <w:r w:rsidRPr="00FF4E96">
              <w:rPr>
                <w:color w:val="000000"/>
                <w:sz w:val="20"/>
                <w:szCs w:val="20"/>
              </w:rPr>
              <w:t xml:space="preserve">. Corentin </w:t>
            </w:r>
            <w:proofErr w:type="spellStart"/>
            <w:r w:rsidRPr="00FF4E96">
              <w:rPr>
                <w:color w:val="000000"/>
                <w:sz w:val="20"/>
                <w:szCs w:val="20"/>
              </w:rPr>
              <w:t>Celton</w:t>
            </w:r>
            <w:proofErr w:type="spellEnd"/>
          </w:p>
        </w:tc>
        <w:tc>
          <w:tcPr>
            <w:tcW w:w="3071" w:type="dxa"/>
          </w:tcPr>
          <w:p w:rsidR="00EB01FE" w:rsidRPr="00FF4E96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Issy-les-Moulineaux</w:t>
            </w:r>
          </w:p>
        </w:tc>
      </w:tr>
      <w:tr w:rsidR="00EB01FE" w:rsidRPr="00DC5EDC" w:rsidTr="008D07E6">
        <w:tc>
          <w:tcPr>
            <w:tcW w:w="3070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Hôpital </w:t>
            </w:r>
            <w:proofErr w:type="spellStart"/>
            <w:r w:rsidRPr="00057B42">
              <w:rPr>
                <w:bCs/>
                <w:color w:val="000000"/>
                <w:sz w:val="20"/>
                <w:szCs w:val="20"/>
              </w:rPr>
              <w:t>Franco-Britannique</w:t>
            </w:r>
            <w:proofErr w:type="spellEnd"/>
            <w:r w:rsidRPr="00057B42">
              <w:rPr>
                <w:bCs/>
                <w:color w:val="000000"/>
                <w:sz w:val="20"/>
                <w:szCs w:val="20"/>
              </w:rPr>
              <w:t xml:space="preserve"> (HFB)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 rue Kléber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Levallois-Perret</w:t>
            </w:r>
          </w:p>
        </w:tc>
      </w:tr>
      <w:tr w:rsidR="00EB01FE" w:rsidRPr="00DC5EDC" w:rsidTr="008D07E6">
        <w:tc>
          <w:tcPr>
            <w:tcW w:w="3070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Hôpital Louis-Mourier 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 xml:space="preserve">178 rue des </w:t>
            </w:r>
            <w:proofErr w:type="spellStart"/>
            <w:r w:rsidRPr="00DC5EDC">
              <w:rPr>
                <w:color w:val="000000"/>
                <w:sz w:val="20"/>
                <w:szCs w:val="20"/>
              </w:rPr>
              <w:t>Renouillers</w:t>
            </w:r>
            <w:proofErr w:type="spellEnd"/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sz w:val="20"/>
                <w:szCs w:val="20"/>
              </w:rPr>
              <w:t>Colombes</w:t>
            </w:r>
          </w:p>
        </w:tc>
      </w:tr>
      <w:tr w:rsidR="00EB01FE" w:rsidRPr="00DC5EDC" w:rsidTr="008D07E6">
        <w:tc>
          <w:tcPr>
            <w:tcW w:w="3070" w:type="dxa"/>
          </w:tcPr>
          <w:p w:rsidR="00EB01FE" w:rsidRPr="00057B42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Centre d'Accueil et de Soins Hospitaliers (CASH) de Nanterre 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403 avenue de la République</w:t>
            </w:r>
          </w:p>
        </w:tc>
        <w:tc>
          <w:tcPr>
            <w:tcW w:w="3071" w:type="dxa"/>
          </w:tcPr>
          <w:p w:rsidR="00EB01FE" w:rsidRPr="00DC5EDC" w:rsidRDefault="00EB01FE" w:rsidP="008D07E6">
            <w:pPr>
              <w:pStyle w:val="western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Nanterre</w:t>
            </w:r>
          </w:p>
          <w:p w:rsidR="00EB01FE" w:rsidRPr="00DC5EDC" w:rsidRDefault="00EB01FE" w:rsidP="008D07E6">
            <w:pPr>
              <w:pStyle w:val="western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</w:tr>
    </w:tbl>
    <w:p w:rsidR="00EB01FE" w:rsidRPr="00A745A1" w:rsidRDefault="00EB01FE" w:rsidP="00A745A1">
      <w:pPr>
        <w:pStyle w:val="western"/>
        <w:shd w:val="clear" w:color="auto" w:fill="FFFFFF"/>
        <w:spacing w:before="0" w:beforeAutospacing="0"/>
        <w:rPr>
          <w:rStyle w:val="q4iawc"/>
          <w:color w:val="000000"/>
          <w:sz w:val="20"/>
          <w:szCs w:val="20"/>
        </w:rPr>
      </w:pPr>
    </w:p>
    <w:p w:rsidR="001C5A99" w:rsidRDefault="00EB01FE" w:rsidP="008D07E6">
      <w:pPr>
        <w:pStyle w:val="Paragraphedeliste"/>
        <w:numPr>
          <w:ilvl w:val="0"/>
          <w:numId w:val="8"/>
        </w:numPr>
        <w:spacing w:line="240" w:lineRule="auto"/>
        <w:jc w:val="both"/>
        <w:rPr>
          <w:rStyle w:val="q4iawc"/>
          <w:b/>
        </w:rPr>
      </w:pPr>
      <w:r w:rsidRPr="002D64E6">
        <w:rPr>
          <w:rStyle w:val="q4iawc"/>
          <w:b/>
          <w:lang w:val="uk-UA"/>
        </w:rPr>
        <w:t xml:space="preserve">Вечори та вихідні дні </w:t>
      </w:r>
    </w:p>
    <w:p w:rsidR="00EB01FE" w:rsidRPr="001C5A99" w:rsidRDefault="00EB01FE" w:rsidP="008D07E6">
      <w:pPr>
        <w:spacing w:line="240" w:lineRule="auto"/>
        <w:jc w:val="both"/>
        <w:rPr>
          <w:rStyle w:val="q4iawc"/>
          <w:b/>
        </w:rPr>
      </w:pPr>
      <w:r w:rsidRPr="001C5A99">
        <w:rPr>
          <w:rStyle w:val="q4iawc"/>
          <w:lang w:val="uk-UA"/>
        </w:rPr>
        <w:t>Якщо необхідно, пройдіть 15.</w:t>
      </w:r>
    </w:p>
    <w:p w:rsidR="00354663" w:rsidRPr="00354663" w:rsidRDefault="00354663" w:rsidP="00A745A1"/>
    <w:sectPr w:rsidR="00354663" w:rsidRPr="00354663" w:rsidSect="0052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428"/>
    <w:multiLevelType w:val="hybridMultilevel"/>
    <w:tmpl w:val="76480720"/>
    <w:lvl w:ilvl="0" w:tplc="7ED42C3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D5D42E7"/>
    <w:multiLevelType w:val="multilevel"/>
    <w:tmpl w:val="DAC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B3BF8"/>
    <w:multiLevelType w:val="hybridMultilevel"/>
    <w:tmpl w:val="6B40D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4A94"/>
    <w:multiLevelType w:val="hybridMultilevel"/>
    <w:tmpl w:val="7334038C"/>
    <w:lvl w:ilvl="0" w:tplc="91E802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3E5341"/>
    <w:multiLevelType w:val="hybridMultilevel"/>
    <w:tmpl w:val="A1A49552"/>
    <w:lvl w:ilvl="0" w:tplc="7730CD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2F68"/>
    <w:multiLevelType w:val="hybridMultilevel"/>
    <w:tmpl w:val="AD90F3B4"/>
    <w:lvl w:ilvl="0" w:tplc="040C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450F5"/>
    <w:multiLevelType w:val="hybridMultilevel"/>
    <w:tmpl w:val="BA945A7E"/>
    <w:lvl w:ilvl="0" w:tplc="D4EE2474">
      <w:start w:val="17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9D2F54"/>
    <w:multiLevelType w:val="multilevel"/>
    <w:tmpl w:val="D8B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D3E9D"/>
    <w:multiLevelType w:val="hybridMultilevel"/>
    <w:tmpl w:val="32AECC48"/>
    <w:lvl w:ilvl="0" w:tplc="5718A6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C841C3"/>
    <w:multiLevelType w:val="hybridMultilevel"/>
    <w:tmpl w:val="AC4A166A"/>
    <w:lvl w:ilvl="0" w:tplc="DE1EDB38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663"/>
    <w:rsid w:val="001C5A99"/>
    <w:rsid w:val="001E7B42"/>
    <w:rsid w:val="002D64E6"/>
    <w:rsid w:val="00354663"/>
    <w:rsid w:val="00527BA4"/>
    <w:rsid w:val="0072474A"/>
    <w:rsid w:val="007421B6"/>
    <w:rsid w:val="007B5973"/>
    <w:rsid w:val="007C2F03"/>
    <w:rsid w:val="007D683A"/>
    <w:rsid w:val="008D07E6"/>
    <w:rsid w:val="00A745A1"/>
    <w:rsid w:val="00D32152"/>
    <w:rsid w:val="00DE585A"/>
    <w:rsid w:val="00E44105"/>
    <w:rsid w:val="00E4582F"/>
    <w:rsid w:val="00E85F0A"/>
    <w:rsid w:val="00EB01FE"/>
    <w:rsid w:val="00F86742"/>
    <w:rsid w:val="00F966DB"/>
    <w:rsid w:val="00F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4"/>
  </w:style>
  <w:style w:type="paragraph" w:styleId="Titre1">
    <w:name w:val="heading 1"/>
    <w:basedOn w:val="Normal"/>
    <w:next w:val="Normal"/>
    <w:link w:val="Titre1Car"/>
    <w:uiPriority w:val="9"/>
    <w:qFormat/>
    <w:rsid w:val="003546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4iawc">
    <w:name w:val="q4iawc"/>
    <w:basedOn w:val="Policepardfaut"/>
    <w:rsid w:val="00354663"/>
  </w:style>
  <w:style w:type="paragraph" w:styleId="Paragraphedeliste">
    <w:name w:val="List Paragraph"/>
    <w:basedOn w:val="Normal"/>
    <w:uiPriority w:val="34"/>
    <w:qFormat/>
    <w:rsid w:val="003546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46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35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66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4663"/>
    <w:rPr>
      <w:rFonts w:cs="Times New Roman"/>
      <w:b/>
      <w:bCs/>
    </w:rPr>
  </w:style>
  <w:style w:type="character" w:styleId="Lienhypertexte">
    <w:name w:val="Hyperlink"/>
    <w:basedOn w:val="Policepardfaut"/>
    <w:uiPriority w:val="99"/>
    <w:rsid w:val="00E4582F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7C2F03"/>
    <w:pPr>
      <w:spacing w:before="100" w:beforeAutospacing="1" w:after="0" w:line="240" w:lineRule="auto"/>
    </w:pPr>
    <w:rPr>
      <w:rFonts w:ascii="Arial" w:eastAsia="Times New Roman" w:hAnsi="Arial" w:cs="Arial"/>
      <w:color w:val="00008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hp.fr/node/1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HERRMANNTH</dc:creator>
  <cp:keywords/>
  <dc:description/>
  <cp:lastModifiedBy>duflosag</cp:lastModifiedBy>
  <cp:revision>8</cp:revision>
  <dcterms:created xsi:type="dcterms:W3CDTF">2022-08-04T09:44:00Z</dcterms:created>
  <dcterms:modified xsi:type="dcterms:W3CDTF">2022-08-09T09:01:00Z</dcterms:modified>
</cp:coreProperties>
</file>